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80" w:rsidRPr="00566DD8" w:rsidRDefault="00CE2BDD" w:rsidP="00CE2BDD">
      <w:pPr>
        <w:jc w:val="center"/>
        <w:rPr>
          <w:rFonts w:ascii="Times New Roman" w:hAnsi="Times New Roman" w:cs="Times New Roman"/>
          <w:b/>
          <w:sz w:val="24"/>
          <w:szCs w:val="24"/>
        </w:rPr>
      </w:pPr>
      <w:r w:rsidRPr="00566DD8">
        <w:rPr>
          <w:rFonts w:ascii="Times New Roman" w:hAnsi="Times New Roman" w:cs="Times New Roman"/>
          <w:b/>
          <w:sz w:val="24"/>
          <w:szCs w:val="24"/>
        </w:rPr>
        <w:t xml:space="preserve">СОДЕРЖАНИЕ КУРСА </w:t>
      </w:r>
    </w:p>
    <w:p w:rsidR="00CE2BDD" w:rsidRPr="00566DD8" w:rsidRDefault="00CE2BDD" w:rsidP="009A214A">
      <w:pPr>
        <w:jc w:val="center"/>
        <w:rPr>
          <w:rFonts w:ascii="Times New Roman" w:hAnsi="Times New Roman" w:cs="Times New Roman"/>
          <w:b/>
          <w:sz w:val="24"/>
          <w:szCs w:val="24"/>
        </w:rPr>
      </w:pPr>
      <w:r w:rsidRPr="00566DD8">
        <w:rPr>
          <w:rFonts w:ascii="Times New Roman" w:hAnsi="Times New Roman" w:cs="Times New Roman"/>
          <w:b/>
          <w:sz w:val="24"/>
          <w:szCs w:val="24"/>
        </w:rPr>
        <w:t>РАЗДЕЛ</w:t>
      </w:r>
      <w:r w:rsidR="00FB2880" w:rsidRPr="00566DD8">
        <w:rPr>
          <w:rFonts w:ascii="Times New Roman" w:hAnsi="Times New Roman" w:cs="Times New Roman"/>
          <w:b/>
          <w:sz w:val="24"/>
          <w:szCs w:val="24"/>
        </w:rPr>
        <w:t xml:space="preserve"> 1</w:t>
      </w:r>
      <w:r w:rsidRPr="00566DD8">
        <w:rPr>
          <w:rFonts w:ascii="Times New Roman" w:hAnsi="Times New Roman" w:cs="Times New Roman"/>
          <w:b/>
          <w:sz w:val="24"/>
          <w:szCs w:val="24"/>
        </w:rPr>
        <w:t>. ТЕХНОЛОГИЯ ПРОЕКТИРОВАНИЯ ИЗДЕЛИЙ</w:t>
      </w:r>
    </w:p>
    <w:p w:rsidR="00FB2880" w:rsidRPr="00566DD8" w:rsidRDefault="00CE2BDD" w:rsidP="00AB1B9C">
      <w:pPr>
        <w:pStyle w:val="a3"/>
        <w:numPr>
          <w:ilvl w:val="0"/>
          <w:numId w:val="1"/>
        </w:numPr>
        <w:rPr>
          <w:rFonts w:ascii="Times New Roman" w:hAnsi="Times New Roman" w:cs="Times New Roman"/>
          <w:b/>
          <w:sz w:val="24"/>
          <w:szCs w:val="24"/>
        </w:rPr>
      </w:pPr>
      <w:r w:rsidRPr="00566DD8">
        <w:rPr>
          <w:rFonts w:ascii="Times New Roman" w:hAnsi="Times New Roman" w:cs="Times New Roman"/>
          <w:b/>
          <w:sz w:val="24"/>
          <w:szCs w:val="24"/>
        </w:rPr>
        <w:t>Особенности современного проектирования</w:t>
      </w:r>
    </w:p>
    <w:p w:rsidR="00FB2880" w:rsidRPr="00566DD8" w:rsidRDefault="00CE2BDD" w:rsidP="00FB2880">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Особенности современного проектирования. Технико-технологические, социальные, экономические, экологические, эргономические факторы проектирования. Учёт требований безопасности при проектировании. Качества проектировщика. Ответственность современного дизайнера перед обществом. Значение эстетического фактора в проектировании. </w:t>
      </w:r>
    </w:p>
    <w:p w:rsidR="00CE2BDD" w:rsidRPr="00566DD8" w:rsidRDefault="00CE2BDD" w:rsidP="00FB2880">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Анализ существующего состояния в сфере предполагаемого проектирования, определение потребности, выбор объекта проектирования.</w:t>
      </w:r>
    </w:p>
    <w:p w:rsidR="00FB2880" w:rsidRPr="00566DD8" w:rsidRDefault="00CE2BDD" w:rsidP="00FB2880">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Законы художественного конструирования</w:t>
      </w:r>
      <w:r w:rsidRPr="00566DD8">
        <w:rPr>
          <w:rFonts w:ascii="Times New Roman" w:hAnsi="Times New Roman" w:cs="Times New Roman"/>
          <w:sz w:val="24"/>
          <w:szCs w:val="24"/>
        </w:rPr>
        <w:t xml:space="preserve"> </w:t>
      </w:r>
    </w:p>
    <w:p w:rsidR="00566DD8" w:rsidRDefault="00CE2BDD" w:rsidP="00FB2880">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Эстетика. Единство формы содержания. Пропорции. Симметрия. Динамичность. Статичность. Контраст. Равновесие формы. Цветовое оформление.</w:t>
      </w:r>
    </w:p>
    <w:p w:rsidR="00CE2BDD" w:rsidRPr="00566DD8" w:rsidRDefault="00CE2BDD" w:rsidP="00FB2880">
      <w:pPr>
        <w:pStyle w:val="a3"/>
        <w:ind w:left="390"/>
        <w:rPr>
          <w:rFonts w:ascii="Times New Roman" w:hAnsi="Times New Roman" w:cs="Times New Roman"/>
          <w:sz w:val="24"/>
          <w:szCs w:val="24"/>
        </w:rPr>
      </w:pPr>
      <w:r w:rsidRPr="00566DD8">
        <w:rPr>
          <w:rFonts w:ascii="Times New Roman" w:hAnsi="Times New Roman" w:cs="Times New Roman"/>
          <w:sz w:val="24"/>
          <w:szCs w:val="24"/>
        </w:rPr>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Выполнение </w:t>
      </w:r>
      <w:proofErr w:type="spellStart"/>
      <w:r w:rsidRPr="00566DD8">
        <w:rPr>
          <w:rFonts w:ascii="Times New Roman" w:hAnsi="Times New Roman" w:cs="Times New Roman"/>
          <w:sz w:val="24"/>
          <w:szCs w:val="24"/>
        </w:rPr>
        <w:t>теста-опросника</w:t>
      </w:r>
      <w:proofErr w:type="spellEnd"/>
      <w:r w:rsidRPr="00566DD8">
        <w:rPr>
          <w:rFonts w:ascii="Times New Roman" w:hAnsi="Times New Roman" w:cs="Times New Roman"/>
          <w:sz w:val="24"/>
          <w:szCs w:val="24"/>
        </w:rPr>
        <w:t xml:space="preserve"> для выявления качеств дизайнера. </w:t>
      </w:r>
    </w:p>
    <w:p w:rsidR="00FB2880" w:rsidRPr="00566DD8" w:rsidRDefault="00CE2BDD" w:rsidP="00FB2880">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Экспертиза и оценка изделия</w:t>
      </w:r>
      <w:r w:rsidRPr="00566DD8">
        <w:rPr>
          <w:rFonts w:ascii="Times New Roman" w:hAnsi="Times New Roman" w:cs="Times New Roman"/>
          <w:sz w:val="24"/>
          <w:szCs w:val="24"/>
        </w:rPr>
        <w:t xml:space="preserve"> </w:t>
      </w:r>
    </w:p>
    <w:p w:rsidR="00566DD8" w:rsidRDefault="00CE2BDD" w:rsidP="00FB2880">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Экспертиза и оценка изделия. Социально-экономические, функциональные, эргономические, эстетические качества объектов проектной деятельности. </w:t>
      </w:r>
    </w:p>
    <w:p w:rsidR="00CE2BDD" w:rsidRPr="00566DD8" w:rsidRDefault="00CE2BDD" w:rsidP="00FB2880">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Проведение экспертизы ученического рабочего места.</w:t>
      </w:r>
    </w:p>
    <w:p w:rsidR="00FB2880" w:rsidRPr="00566DD8" w:rsidRDefault="00CE2BDD" w:rsidP="00FB2880">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Алгоритм проектирования</w:t>
      </w:r>
      <w:r w:rsidRPr="00566DD8">
        <w:rPr>
          <w:rFonts w:ascii="Times New Roman" w:hAnsi="Times New Roman" w:cs="Times New Roman"/>
          <w:sz w:val="24"/>
          <w:szCs w:val="24"/>
        </w:rPr>
        <w:t xml:space="preserve"> </w:t>
      </w:r>
    </w:p>
    <w:p w:rsidR="00FB2880" w:rsidRPr="00566DD8" w:rsidRDefault="00CE2BDD" w:rsidP="00FB2880">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Планирование проектной деятельности в профессиональном и учебном проектировании. Этапы проектной деятельности. Системный подход в проектировании, пошаговое планирование действий. Алгоритм дизайна. Непредвиденные обстоятельства в проектировании. Действия по коррекции проекта. </w:t>
      </w:r>
    </w:p>
    <w:p w:rsidR="00CE2BDD" w:rsidRPr="00566DD8" w:rsidRDefault="00CE2BDD" w:rsidP="00FB2880">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b/>
          <w:sz w:val="24"/>
          <w:szCs w:val="24"/>
        </w:rPr>
        <w:t>.</w:t>
      </w:r>
      <w:r w:rsidRPr="00566DD8">
        <w:rPr>
          <w:rFonts w:ascii="Times New Roman" w:hAnsi="Times New Roman" w:cs="Times New Roman"/>
          <w:sz w:val="24"/>
          <w:szCs w:val="24"/>
        </w:rPr>
        <w:t xml:space="preserve"> Планирование деятельности по учебному проектированию. </w:t>
      </w:r>
    </w:p>
    <w:p w:rsidR="00F837A8" w:rsidRPr="00566DD8" w:rsidRDefault="00CE2BDD" w:rsidP="00F837A8">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Методы решения творческих задач</w:t>
      </w:r>
      <w:r w:rsidRPr="00566DD8">
        <w:rPr>
          <w:rFonts w:ascii="Times New Roman" w:hAnsi="Times New Roman" w:cs="Times New Roman"/>
          <w:sz w:val="24"/>
          <w:szCs w:val="24"/>
        </w:rPr>
        <w:t xml:space="preserve"> </w:t>
      </w:r>
    </w:p>
    <w:p w:rsidR="00F837A8"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Понятия «творчество», «творческий процесс». Вв</w:t>
      </w:r>
      <w:r w:rsidR="00F837A8" w:rsidRPr="00566DD8">
        <w:rPr>
          <w:rFonts w:ascii="Times New Roman" w:hAnsi="Times New Roman" w:cs="Times New Roman"/>
          <w:sz w:val="24"/>
          <w:szCs w:val="24"/>
        </w:rPr>
        <w:t xml:space="preserve">едение в психологию творческой </w:t>
      </w:r>
      <w:r w:rsidRPr="00566DD8">
        <w:rPr>
          <w:rFonts w:ascii="Times New Roman" w:hAnsi="Times New Roman" w:cs="Times New Roman"/>
          <w:sz w:val="24"/>
          <w:szCs w:val="24"/>
        </w:rPr>
        <w:t xml:space="preserve"> деятельности. Виды творческой деятельности. Процедуры технического творчества. Проектирование. Конструирование. Изобретательство. Результат творчества как объект интеллектуальной собственности. Логические и эвристические методы решения задач. </w:t>
      </w:r>
    </w:p>
    <w:p w:rsidR="00CE2BDD"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Решение творческих задач. Тестирование на </w:t>
      </w:r>
      <w:proofErr w:type="spellStart"/>
      <w:r w:rsidRPr="00566DD8">
        <w:rPr>
          <w:rFonts w:ascii="Times New Roman" w:hAnsi="Times New Roman" w:cs="Times New Roman"/>
          <w:sz w:val="24"/>
          <w:szCs w:val="24"/>
        </w:rPr>
        <w:t>креативность</w:t>
      </w:r>
      <w:proofErr w:type="spellEnd"/>
      <w:r w:rsidRPr="00566DD8">
        <w:rPr>
          <w:rFonts w:ascii="Times New Roman" w:hAnsi="Times New Roman" w:cs="Times New Roman"/>
          <w:sz w:val="24"/>
          <w:szCs w:val="24"/>
        </w:rPr>
        <w:t>.</w:t>
      </w:r>
    </w:p>
    <w:p w:rsidR="00F837A8" w:rsidRPr="00566DD8" w:rsidRDefault="00CE2BDD" w:rsidP="00F837A8">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Метод мозговой атаки</w:t>
      </w:r>
      <w:r w:rsidRPr="00566DD8">
        <w:rPr>
          <w:rFonts w:ascii="Times New Roman" w:hAnsi="Times New Roman" w:cs="Times New Roman"/>
          <w:sz w:val="24"/>
          <w:szCs w:val="24"/>
        </w:rPr>
        <w:t xml:space="preserve"> </w:t>
      </w:r>
    </w:p>
    <w:p w:rsidR="00F837A8" w:rsidRPr="00566DD8" w:rsidRDefault="00CE2BDD" w:rsidP="00F837A8">
      <w:pPr>
        <w:pStyle w:val="a3"/>
        <w:ind w:left="390"/>
        <w:rPr>
          <w:rFonts w:ascii="Times New Roman" w:hAnsi="Times New Roman" w:cs="Times New Roman"/>
          <w:i/>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Метод мозговой атаки. Суть метода. Цель метода. Генерация идей. Аналогия, инверсия, фантазия, </w:t>
      </w:r>
      <w:proofErr w:type="spellStart"/>
      <w:r w:rsidRPr="00566DD8">
        <w:rPr>
          <w:rFonts w:ascii="Times New Roman" w:hAnsi="Times New Roman" w:cs="Times New Roman"/>
          <w:sz w:val="24"/>
          <w:szCs w:val="24"/>
        </w:rPr>
        <w:t>эмпатия</w:t>
      </w:r>
      <w:proofErr w:type="spellEnd"/>
      <w:r w:rsidRPr="00566DD8">
        <w:rPr>
          <w:rFonts w:ascii="Times New Roman" w:hAnsi="Times New Roman" w:cs="Times New Roman"/>
          <w:i/>
          <w:sz w:val="24"/>
          <w:szCs w:val="24"/>
        </w:rPr>
        <w:t xml:space="preserve">. </w:t>
      </w:r>
    </w:p>
    <w:p w:rsidR="00CE2BDD"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Решение творческих задач методом мозговой атаки.</w:t>
      </w:r>
    </w:p>
    <w:p w:rsidR="00F837A8" w:rsidRPr="00566DD8" w:rsidRDefault="00CE2BDD" w:rsidP="00F837A8">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Метод обратной мозговой атаки</w:t>
      </w:r>
      <w:r w:rsidRPr="00566DD8">
        <w:rPr>
          <w:rFonts w:ascii="Times New Roman" w:hAnsi="Times New Roman" w:cs="Times New Roman"/>
          <w:sz w:val="24"/>
          <w:szCs w:val="24"/>
        </w:rPr>
        <w:t xml:space="preserve"> </w:t>
      </w:r>
    </w:p>
    <w:p w:rsidR="00F837A8"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Суть метода обратной мозговой атаки. Цель метода. </w:t>
      </w:r>
    </w:p>
    <w:p w:rsidR="00CE2BDD"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Решение творческих задач методом обратной мозговой атаки.</w:t>
      </w:r>
    </w:p>
    <w:p w:rsidR="00F837A8" w:rsidRPr="00566DD8" w:rsidRDefault="00CE2BDD" w:rsidP="00F837A8">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Метод контрольных вопросов</w:t>
      </w:r>
      <w:r w:rsidRPr="00566DD8">
        <w:rPr>
          <w:rFonts w:ascii="Times New Roman" w:hAnsi="Times New Roman" w:cs="Times New Roman"/>
          <w:sz w:val="24"/>
          <w:szCs w:val="24"/>
        </w:rPr>
        <w:t xml:space="preserve"> </w:t>
      </w:r>
    </w:p>
    <w:p w:rsid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Суть метода контрольных вопросов. Универсальные </w:t>
      </w:r>
      <w:proofErr w:type="spellStart"/>
      <w:r w:rsidRPr="00566DD8">
        <w:rPr>
          <w:rFonts w:ascii="Times New Roman" w:hAnsi="Times New Roman" w:cs="Times New Roman"/>
          <w:sz w:val="24"/>
          <w:szCs w:val="24"/>
        </w:rPr>
        <w:t>опросники</w:t>
      </w:r>
      <w:proofErr w:type="spellEnd"/>
      <w:r w:rsidRPr="00566DD8">
        <w:rPr>
          <w:rFonts w:ascii="Times New Roman" w:hAnsi="Times New Roman" w:cs="Times New Roman"/>
          <w:sz w:val="24"/>
          <w:szCs w:val="24"/>
        </w:rPr>
        <w:t>.</w:t>
      </w:r>
    </w:p>
    <w:p w:rsidR="00CE2BDD"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sz w:val="24"/>
          <w:szCs w:val="24"/>
        </w:rPr>
        <w:lastRenderedPageBreak/>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Решение творческих задач методом контрольных вопросов. </w:t>
      </w:r>
    </w:p>
    <w:p w:rsidR="00F837A8" w:rsidRPr="00566DD8" w:rsidRDefault="00CE2BDD" w:rsidP="00F837A8">
      <w:pPr>
        <w:pStyle w:val="a3"/>
        <w:numPr>
          <w:ilvl w:val="0"/>
          <w:numId w:val="1"/>
        </w:numPr>
        <w:rPr>
          <w:rFonts w:ascii="Times New Roman" w:hAnsi="Times New Roman" w:cs="Times New Roman"/>
          <w:sz w:val="24"/>
          <w:szCs w:val="24"/>
        </w:rPr>
      </w:pPr>
      <w:proofErr w:type="spellStart"/>
      <w:r w:rsidRPr="00566DD8">
        <w:rPr>
          <w:rFonts w:ascii="Times New Roman" w:hAnsi="Times New Roman" w:cs="Times New Roman"/>
          <w:b/>
          <w:sz w:val="24"/>
          <w:szCs w:val="24"/>
        </w:rPr>
        <w:t>Синектика</w:t>
      </w:r>
      <w:proofErr w:type="spellEnd"/>
      <w:r w:rsidRPr="00566DD8">
        <w:rPr>
          <w:rFonts w:ascii="Times New Roman" w:hAnsi="Times New Roman" w:cs="Times New Roman"/>
          <w:sz w:val="24"/>
          <w:szCs w:val="24"/>
        </w:rPr>
        <w:t xml:space="preserve"> </w:t>
      </w:r>
    </w:p>
    <w:p w:rsidR="00F837A8"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w:t>
      </w:r>
      <w:proofErr w:type="spellStart"/>
      <w:r w:rsidRPr="00566DD8">
        <w:rPr>
          <w:rFonts w:ascii="Times New Roman" w:hAnsi="Times New Roman" w:cs="Times New Roman"/>
          <w:sz w:val="24"/>
          <w:szCs w:val="24"/>
        </w:rPr>
        <w:t>Синектика</w:t>
      </w:r>
      <w:proofErr w:type="spellEnd"/>
      <w:r w:rsidRPr="00566DD8">
        <w:rPr>
          <w:rFonts w:ascii="Times New Roman" w:hAnsi="Times New Roman" w:cs="Times New Roman"/>
          <w:sz w:val="24"/>
          <w:szCs w:val="24"/>
        </w:rPr>
        <w:t xml:space="preserve">. Суть метода. Типы аналогий. </w:t>
      </w:r>
    </w:p>
    <w:p w:rsidR="00F837A8" w:rsidRPr="00566DD8" w:rsidRDefault="00CE2BDD" w:rsidP="00566DD8">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Решение творческих задач методом</w:t>
      </w:r>
      <w:r w:rsidR="00F837A8" w:rsidRPr="00566DD8">
        <w:rPr>
          <w:rFonts w:ascii="Times New Roman" w:hAnsi="Times New Roman" w:cs="Times New Roman"/>
          <w:sz w:val="24"/>
          <w:szCs w:val="24"/>
        </w:rPr>
        <w:t xml:space="preserve"> </w:t>
      </w:r>
      <w:r w:rsidRPr="00566DD8">
        <w:rPr>
          <w:rFonts w:ascii="Times New Roman" w:hAnsi="Times New Roman" w:cs="Times New Roman"/>
          <w:sz w:val="24"/>
          <w:szCs w:val="24"/>
        </w:rPr>
        <w:t xml:space="preserve"> </w:t>
      </w:r>
      <w:proofErr w:type="spellStart"/>
      <w:r w:rsidRPr="00566DD8">
        <w:rPr>
          <w:rFonts w:ascii="Times New Roman" w:hAnsi="Times New Roman" w:cs="Times New Roman"/>
          <w:sz w:val="24"/>
          <w:szCs w:val="24"/>
        </w:rPr>
        <w:t>синектики</w:t>
      </w:r>
      <w:proofErr w:type="spellEnd"/>
      <w:r w:rsidRPr="00566DD8">
        <w:rPr>
          <w:rFonts w:ascii="Times New Roman" w:hAnsi="Times New Roman" w:cs="Times New Roman"/>
          <w:sz w:val="24"/>
          <w:szCs w:val="24"/>
        </w:rPr>
        <w:t xml:space="preserve">. </w:t>
      </w:r>
    </w:p>
    <w:p w:rsidR="00F837A8" w:rsidRPr="00566DD8" w:rsidRDefault="00CE2BDD" w:rsidP="00F837A8">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Морфологический анализ</w:t>
      </w:r>
      <w:r w:rsidRPr="00566DD8">
        <w:rPr>
          <w:rFonts w:ascii="Times New Roman" w:hAnsi="Times New Roman" w:cs="Times New Roman"/>
          <w:sz w:val="24"/>
          <w:szCs w:val="24"/>
        </w:rPr>
        <w:t xml:space="preserve"> </w:t>
      </w:r>
    </w:p>
    <w:p w:rsidR="00F837A8"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Поиск оптимального варианта решения. Морфологический анализ (морфологическая матрица), сущность и применение. Недостаток метода.</w:t>
      </w:r>
    </w:p>
    <w:p w:rsidR="00CE2BDD"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работы</w:t>
      </w:r>
      <w:r w:rsidRPr="00566DD8">
        <w:rPr>
          <w:rFonts w:ascii="Times New Roman" w:hAnsi="Times New Roman" w:cs="Times New Roman"/>
          <w:sz w:val="24"/>
          <w:szCs w:val="24"/>
        </w:rPr>
        <w:t xml:space="preserve">. Решение творческих задач методом морфологического анализа. </w:t>
      </w:r>
    </w:p>
    <w:p w:rsidR="00F837A8" w:rsidRPr="00566DD8" w:rsidRDefault="00CE2BDD" w:rsidP="00F837A8">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Функционально-стоимостный анализ</w:t>
      </w:r>
      <w:r w:rsidRPr="00566DD8">
        <w:rPr>
          <w:rFonts w:ascii="Times New Roman" w:hAnsi="Times New Roman" w:cs="Times New Roman"/>
          <w:sz w:val="24"/>
          <w:szCs w:val="24"/>
        </w:rPr>
        <w:t xml:space="preserve"> </w:t>
      </w:r>
    </w:p>
    <w:p w:rsid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Функционально-стоимостный анализ (ФСА) как метод экономии. Основные этапы ФСА. Использование функционально-стоимостного анализа на производстве. </w:t>
      </w:r>
    </w:p>
    <w:p w:rsidR="00CE2BDD"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Решение т</w:t>
      </w:r>
      <w:r w:rsidR="009A214A" w:rsidRPr="00566DD8">
        <w:rPr>
          <w:rFonts w:ascii="Times New Roman" w:hAnsi="Times New Roman" w:cs="Times New Roman"/>
          <w:sz w:val="24"/>
          <w:szCs w:val="24"/>
        </w:rPr>
        <w:t xml:space="preserve">ворческих задач методом ФСА. </w:t>
      </w:r>
    </w:p>
    <w:p w:rsidR="00F837A8" w:rsidRPr="00566DD8" w:rsidRDefault="00CE2BDD" w:rsidP="00F837A8">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Метод фокальных объектов</w:t>
      </w:r>
      <w:r w:rsidRPr="00566DD8">
        <w:rPr>
          <w:rFonts w:ascii="Times New Roman" w:hAnsi="Times New Roman" w:cs="Times New Roman"/>
          <w:sz w:val="24"/>
          <w:szCs w:val="24"/>
        </w:rPr>
        <w:t xml:space="preserve"> </w:t>
      </w:r>
    </w:p>
    <w:p w:rsid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Ассоциативные методы решения задач. Понятие «ассоциации». Методы фокальных объектов, гирлянд случайностей и ассоциаций, сущность и применение. </w:t>
      </w:r>
    </w:p>
    <w:p w:rsidR="00CE2BDD" w:rsidRPr="00566DD8" w:rsidRDefault="00CE2BDD" w:rsidP="00F837A8">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Решение творческих задач ассоциативными методами.</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Дизайн отвечает потребностям</w:t>
      </w:r>
      <w:r w:rsidRPr="00566DD8">
        <w:rPr>
          <w:rFonts w:ascii="Times New Roman" w:hAnsi="Times New Roman" w:cs="Times New Roman"/>
          <w:sz w:val="24"/>
          <w:szCs w:val="24"/>
        </w:rPr>
        <w:t xml:space="preserve"> </w:t>
      </w:r>
    </w:p>
    <w:p w:rsidR="009A214A"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Проектирование как отражение общественной потребности. Влияние потребностей людей на изменение изделий, технологий, материалов. Методы выявления общественной потребности. Значение понятия «дизайн». Значение дизайна в проектировании. Эргономика, техническая эстетика, дизайн среды.</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w:t>
      </w:r>
      <w:r w:rsidRPr="00566DD8">
        <w:rPr>
          <w:rFonts w:ascii="Times New Roman" w:hAnsi="Times New Roman" w:cs="Times New Roman"/>
          <w:sz w:val="24"/>
          <w:szCs w:val="24"/>
        </w:rPr>
        <w:t>ы. Дизайн-анализ окружающих предметов с целью выявления возможных вариантов их усовершенствования.</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Защита интеллектуальной собственности</w:t>
      </w:r>
      <w:r w:rsidRPr="00566DD8">
        <w:rPr>
          <w:rFonts w:ascii="Times New Roman" w:hAnsi="Times New Roman" w:cs="Times New Roman"/>
          <w:sz w:val="24"/>
          <w:szCs w:val="24"/>
        </w:rPr>
        <w:t xml:space="preserve"> </w:t>
      </w:r>
    </w:p>
    <w:p w:rsidR="009A214A"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Понятие интеллектуальной собственности. Объекты интеллектуальной собственности. Формы защиты авторства. Публикация. Патент на изобретение. Условия выдачи патентов, патентный поиск. Критерии патентоспособности объекта. Патентуемые объекты: изобретения, промышленные образцы, полезные модели, товарные знаки, рационализаторские предложения. Правила регистрации товарных знаков и знака обслуживания. </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Разработка товарного знака для своего изобретения. </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 xml:space="preserve">Мысленное построение нового изделия </w:t>
      </w:r>
    </w:p>
    <w:p w:rsidR="009A214A"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Проект. Постановка целей и изыскание сре</w:t>
      </w:r>
      <w:proofErr w:type="gramStart"/>
      <w:r w:rsidRPr="00566DD8">
        <w:rPr>
          <w:rFonts w:ascii="Times New Roman" w:hAnsi="Times New Roman" w:cs="Times New Roman"/>
          <w:sz w:val="24"/>
          <w:szCs w:val="24"/>
        </w:rPr>
        <w:t>дств дл</w:t>
      </w:r>
      <w:proofErr w:type="gramEnd"/>
      <w:r w:rsidRPr="00566DD8">
        <w:rPr>
          <w:rFonts w:ascii="Times New Roman" w:hAnsi="Times New Roman" w:cs="Times New Roman"/>
          <w:sz w:val="24"/>
          <w:szCs w:val="24"/>
        </w:rPr>
        <w:t>я проектирования. Дизайнерский подход. Бизнес-план.</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sz w:val="24"/>
          <w:szCs w:val="24"/>
        </w:rPr>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Изучение потребительского рынка своего региона. </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Научный подход в проектировании изделий</w:t>
      </w:r>
      <w:r w:rsidRPr="00566DD8">
        <w:rPr>
          <w:rFonts w:ascii="Times New Roman" w:hAnsi="Times New Roman" w:cs="Times New Roman"/>
          <w:sz w:val="24"/>
          <w:szCs w:val="24"/>
        </w:rPr>
        <w:t xml:space="preserve"> </w:t>
      </w:r>
    </w:p>
    <w:p w:rsid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 xml:space="preserve">Теоретические сведения. </w:t>
      </w:r>
      <w:r w:rsidRPr="00566DD8">
        <w:rPr>
          <w:rFonts w:ascii="Times New Roman" w:hAnsi="Times New Roman" w:cs="Times New Roman"/>
          <w:sz w:val="24"/>
          <w:szCs w:val="24"/>
        </w:rPr>
        <w:t>Процесс проектирования дизайнером новых изделий. Источники информации. Представление об основах взаимозаменяемости. Составляющие технологического планирования. Бизнес-планирование.</w:t>
      </w:r>
      <w:r w:rsidR="00566DD8">
        <w:rPr>
          <w:rFonts w:ascii="Times New Roman" w:hAnsi="Times New Roman" w:cs="Times New Roman"/>
          <w:sz w:val="24"/>
          <w:szCs w:val="24"/>
        </w:rPr>
        <w:t xml:space="preserve"> Маркетинг, его цели, задачи. </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sz w:val="24"/>
          <w:szCs w:val="24"/>
        </w:rPr>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Составление бизнес-плана производства проектируемого (или условного) изделия (услуги). </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Материализация проекта</w:t>
      </w:r>
      <w:r w:rsidRPr="00566DD8">
        <w:rPr>
          <w:rFonts w:ascii="Times New Roman" w:hAnsi="Times New Roman" w:cs="Times New Roman"/>
          <w:sz w:val="24"/>
          <w:szCs w:val="24"/>
        </w:rPr>
        <w:t xml:space="preserve"> </w:t>
      </w:r>
    </w:p>
    <w:p w:rsidR="009A214A"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lastRenderedPageBreak/>
        <w:t>Теоретические сведения.</w:t>
      </w:r>
      <w:r w:rsidRPr="00566DD8">
        <w:rPr>
          <w:rFonts w:ascii="Times New Roman" w:hAnsi="Times New Roman" w:cs="Times New Roman"/>
          <w:sz w:val="24"/>
          <w:szCs w:val="24"/>
        </w:rPr>
        <w:t xml:space="preserve"> Макетирование, моделирование. Изготовление опытных образцов. Испытание. Стоимость проектов.</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работы.</w:t>
      </w:r>
      <w:r w:rsidRPr="00566DD8">
        <w:rPr>
          <w:rFonts w:ascii="Times New Roman" w:hAnsi="Times New Roman" w:cs="Times New Roman"/>
          <w:sz w:val="24"/>
          <w:szCs w:val="24"/>
        </w:rPr>
        <w:t xml:space="preserve"> Выполнение предварительного расчёт количества материалов для выполнения проектируемого изделия.</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Дизайн-проект. Выбор объекта проектирования</w:t>
      </w:r>
      <w:r w:rsidRPr="00566DD8">
        <w:rPr>
          <w:rFonts w:ascii="Times New Roman" w:hAnsi="Times New Roman" w:cs="Times New Roman"/>
          <w:sz w:val="24"/>
          <w:szCs w:val="24"/>
        </w:rPr>
        <w:t xml:space="preserve"> </w:t>
      </w:r>
    </w:p>
    <w:p w:rsidR="009A214A"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Выбор направления сферы деятельности для выполнения проекта. Определение требований и ограничений к объекту проектирования. Выбор объекта проектирования. Выбор наиболее удачного варианта проектируемого изделия с использованием методов ТРИЗ. Выбор материалов для изготовления проектного изделия. Механические свойства материалов. </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Выбор объекта проектирования. Выбор материалов для изготовления проектного изделия.</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Изучение покупательского спроса</w:t>
      </w:r>
      <w:r w:rsidRPr="00566DD8">
        <w:rPr>
          <w:rFonts w:ascii="Times New Roman" w:hAnsi="Times New Roman" w:cs="Times New Roman"/>
          <w:sz w:val="24"/>
          <w:szCs w:val="24"/>
        </w:rPr>
        <w:t xml:space="preserve"> </w:t>
      </w:r>
    </w:p>
    <w:p w:rsid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Покупательский спрос. Методы исследования покупательского спроса. Требования к анкете по изучению покупательского спроса. Анкета покупателя. </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Составление анкеты для изучения покупательского спроса. Проведение анкетирования для выбора объекта учебного проектирования.</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Проектная документация</w:t>
      </w:r>
      <w:r w:rsidRPr="00566DD8">
        <w:rPr>
          <w:rFonts w:ascii="Times New Roman" w:hAnsi="Times New Roman" w:cs="Times New Roman"/>
          <w:sz w:val="24"/>
          <w:szCs w:val="24"/>
        </w:rPr>
        <w:t xml:space="preserve"> </w:t>
      </w:r>
    </w:p>
    <w:p w:rsidR="009A214A"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Стандартизация при проектировании. Проектная документация: резюме по дизайну, проектная спецификация. Использование компьютера для выполнения проектной документации. Проектная документация: технический рисунок, чертёж, сборочный чертёж. Выполнение технических рисунков и рабочих чертежей проектируемого изделия. Технологическая карта. </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Составление резюме и дизайн</w:t>
      </w:r>
      <w:r w:rsidR="009A214A" w:rsidRPr="00566DD8">
        <w:rPr>
          <w:rFonts w:ascii="Times New Roman" w:hAnsi="Times New Roman" w:cs="Times New Roman"/>
          <w:sz w:val="24"/>
          <w:szCs w:val="24"/>
        </w:rPr>
        <w:t xml:space="preserve"> </w:t>
      </w:r>
      <w:r w:rsidRPr="00566DD8">
        <w:rPr>
          <w:rFonts w:ascii="Times New Roman" w:hAnsi="Times New Roman" w:cs="Times New Roman"/>
          <w:sz w:val="24"/>
          <w:szCs w:val="24"/>
        </w:rPr>
        <w:t>спецификации проектируемого изделия. Выполнение рабочих чер</w:t>
      </w:r>
      <w:r w:rsidR="009A214A" w:rsidRPr="00566DD8">
        <w:rPr>
          <w:rFonts w:ascii="Times New Roman" w:hAnsi="Times New Roman" w:cs="Times New Roman"/>
          <w:sz w:val="24"/>
          <w:szCs w:val="24"/>
        </w:rPr>
        <w:t xml:space="preserve">тежей проектируемого изделия. </w:t>
      </w:r>
    </w:p>
    <w:p w:rsidR="009A214A" w:rsidRPr="00566DD8" w:rsidRDefault="00CE2BDD" w:rsidP="009A214A">
      <w:pPr>
        <w:pStyle w:val="a3"/>
        <w:numPr>
          <w:ilvl w:val="0"/>
          <w:numId w:val="1"/>
        </w:numPr>
        <w:rPr>
          <w:rFonts w:ascii="Times New Roman" w:hAnsi="Times New Roman" w:cs="Times New Roman"/>
          <w:sz w:val="24"/>
          <w:szCs w:val="24"/>
        </w:rPr>
      </w:pPr>
      <w:r w:rsidRPr="00566DD8">
        <w:rPr>
          <w:rFonts w:ascii="Times New Roman" w:hAnsi="Times New Roman" w:cs="Times New Roman"/>
          <w:b/>
          <w:sz w:val="24"/>
          <w:szCs w:val="24"/>
        </w:rPr>
        <w:t>Организация технологического процесса</w:t>
      </w:r>
      <w:r w:rsidRPr="00566DD8">
        <w:rPr>
          <w:rFonts w:ascii="Times New Roman" w:hAnsi="Times New Roman" w:cs="Times New Roman"/>
          <w:sz w:val="24"/>
          <w:szCs w:val="24"/>
        </w:rPr>
        <w:t xml:space="preserve"> </w:t>
      </w:r>
    </w:p>
    <w:p w:rsidR="009A214A"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Технологический процесс изготовления нового изделия. Технологическая операция. Технологический переход. Содержание и составление технологической карты. </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Выполнение технологической карты проектного изделия.</w:t>
      </w:r>
    </w:p>
    <w:p w:rsidR="009A214A" w:rsidRPr="00566DD8" w:rsidRDefault="00CE2BDD" w:rsidP="009A214A">
      <w:pPr>
        <w:pStyle w:val="a3"/>
        <w:numPr>
          <w:ilvl w:val="0"/>
          <w:numId w:val="1"/>
        </w:numPr>
        <w:rPr>
          <w:rFonts w:ascii="Times New Roman" w:hAnsi="Times New Roman" w:cs="Times New Roman"/>
          <w:b/>
          <w:sz w:val="24"/>
          <w:szCs w:val="24"/>
        </w:rPr>
      </w:pPr>
      <w:r w:rsidRPr="00566DD8">
        <w:rPr>
          <w:rFonts w:ascii="Times New Roman" w:hAnsi="Times New Roman" w:cs="Times New Roman"/>
          <w:b/>
          <w:sz w:val="24"/>
          <w:szCs w:val="24"/>
        </w:rPr>
        <w:t>Анализ результатов проектной деятельности</w:t>
      </w:r>
    </w:p>
    <w:p w:rsid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 xml:space="preserve"> Теоретические сведения.</w:t>
      </w:r>
      <w:r w:rsidRPr="00566DD8">
        <w:rPr>
          <w:rFonts w:ascii="Times New Roman" w:hAnsi="Times New Roman" w:cs="Times New Roman"/>
          <w:sz w:val="24"/>
          <w:szCs w:val="24"/>
        </w:rPr>
        <w:t xml:space="preserve"> Понятие качества материального объекта, услуги, технического процесса. Критерии оценки результатов проектной деятельности. Проведение испытаний объекта. Самооценка проекта. Рецензирование. Критерии оценки выполненного проекта. Критерии защиты проекта. Выбор формы презентации. Использование в презентации технических средств. Презентация проектов и результатов труда. Оценка проектов. </w:t>
      </w:r>
    </w:p>
    <w:p w:rsidR="00CE2BDD" w:rsidRPr="00566DD8" w:rsidRDefault="00CE2BDD" w:rsidP="009A214A">
      <w:pPr>
        <w:pStyle w:val="a3"/>
        <w:ind w:left="39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Апробация готового проектного изделия и его доработка, самооценка проекта. </w:t>
      </w:r>
    </w:p>
    <w:p w:rsidR="00CE2BDD" w:rsidRPr="00566DD8" w:rsidRDefault="00CE2BDD" w:rsidP="009A214A">
      <w:pPr>
        <w:jc w:val="center"/>
        <w:rPr>
          <w:rFonts w:ascii="Times New Roman" w:hAnsi="Times New Roman" w:cs="Times New Roman"/>
          <w:b/>
          <w:sz w:val="24"/>
          <w:szCs w:val="24"/>
        </w:rPr>
      </w:pPr>
      <w:r w:rsidRPr="00566DD8">
        <w:rPr>
          <w:rFonts w:ascii="Times New Roman" w:hAnsi="Times New Roman" w:cs="Times New Roman"/>
          <w:b/>
          <w:sz w:val="24"/>
          <w:szCs w:val="24"/>
        </w:rPr>
        <w:t>РАЗДЕЛ 2. ТЕХНОЛОГИИ В СОВРЕМЕННОМ МИРЕ</w:t>
      </w:r>
    </w:p>
    <w:p w:rsidR="009A214A" w:rsidRPr="00566DD8" w:rsidRDefault="00CE2BDD" w:rsidP="009A214A">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Роль технологии в жизни человека</w:t>
      </w:r>
      <w:r w:rsidRPr="00566DD8">
        <w:rPr>
          <w:rFonts w:ascii="Times New Roman" w:hAnsi="Times New Roman" w:cs="Times New Roman"/>
          <w:sz w:val="24"/>
          <w:szCs w:val="24"/>
        </w:rPr>
        <w:t xml:space="preserve"> </w:t>
      </w:r>
    </w:p>
    <w:p w:rsidR="004222B6" w:rsidRPr="00566DD8" w:rsidRDefault="00CE2BDD" w:rsidP="009A214A">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Понятие «культура», виды культуры. Понятия «технология» и «технологическая культура». Виды промышленных технологий. </w:t>
      </w:r>
      <w:r w:rsidRPr="00566DD8">
        <w:rPr>
          <w:rFonts w:ascii="Times New Roman" w:hAnsi="Times New Roman" w:cs="Times New Roman"/>
          <w:sz w:val="24"/>
          <w:szCs w:val="24"/>
        </w:rPr>
        <w:lastRenderedPageBreak/>
        <w:t xml:space="preserve">Понятие универсальных технологий. Взаимосвязь и взаимообусловленность технологий, организации производства и характера труда. </w:t>
      </w:r>
    </w:p>
    <w:p w:rsidR="00CE2BDD" w:rsidRPr="00566DD8" w:rsidRDefault="00CE2BDD" w:rsidP="009A214A">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Подготовка сообщения об интересующем изобретении в области технологии. </w:t>
      </w:r>
    </w:p>
    <w:p w:rsidR="004222B6" w:rsidRPr="00566DD8" w:rsidRDefault="00CE2BDD" w:rsidP="004222B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Технологические уклады</w:t>
      </w:r>
      <w:r w:rsidRPr="00566DD8">
        <w:rPr>
          <w:rFonts w:ascii="Times New Roman" w:hAnsi="Times New Roman" w:cs="Times New Roman"/>
          <w:sz w:val="24"/>
          <w:szCs w:val="24"/>
        </w:rPr>
        <w:t xml:space="preserve"> </w:t>
      </w:r>
    </w:p>
    <w:p w:rsidR="004222B6"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 xml:space="preserve">Теоретические сведения. </w:t>
      </w:r>
      <w:r w:rsidRPr="00566DD8">
        <w:rPr>
          <w:rFonts w:ascii="Times New Roman" w:hAnsi="Times New Roman" w:cs="Times New Roman"/>
          <w:sz w:val="24"/>
          <w:szCs w:val="24"/>
        </w:rPr>
        <w:t>Исторически сложившиеся технологические уклады и их основные технические достижения.</w:t>
      </w:r>
    </w:p>
    <w:p w:rsidR="00CE2BDD"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sz w:val="24"/>
          <w:szCs w:val="24"/>
        </w:rPr>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Подготовка доклада об интересующем открытии (известном учёном, изобретател</w:t>
      </w:r>
      <w:r w:rsidR="004222B6" w:rsidRPr="00566DD8">
        <w:rPr>
          <w:rFonts w:ascii="Times New Roman" w:hAnsi="Times New Roman" w:cs="Times New Roman"/>
          <w:sz w:val="24"/>
          <w:szCs w:val="24"/>
        </w:rPr>
        <w:t xml:space="preserve">е) в области науки и техники. </w:t>
      </w:r>
    </w:p>
    <w:p w:rsidR="004222B6" w:rsidRPr="00566DD8" w:rsidRDefault="00CE2BDD" w:rsidP="004222B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Связь технологий с наукой, техникой и производством</w:t>
      </w:r>
      <w:r w:rsidRPr="00566DD8">
        <w:rPr>
          <w:rFonts w:ascii="Times New Roman" w:hAnsi="Times New Roman" w:cs="Times New Roman"/>
          <w:sz w:val="24"/>
          <w:szCs w:val="24"/>
        </w:rPr>
        <w:t xml:space="preserve"> </w:t>
      </w:r>
    </w:p>
    <w:p w:rsidR="004222B6"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Развитие технологической культуры в результате научно-технических и социально-экономических достижений. Потребность в научном знании. Наука как сфера человеческой деятельности и фактор производства. </w:t>
      </w:r>
      <w:proofErr w:type="spellStart"/>
      <w:r w:rsidRPr="00566DD8">
        <w:rPr>
          <w:rFonts w:ascii="Times New Roman" w:hAnsi="Times New Roman" w:cs="Times New Roman"/>
          <w:sz w:val="24"/>
          <w:szCs w:val="24"/>
        </w:rPr>
        <w:t>Наукоёмкость</w:t>
      </w:r>
      <w:proofErr w:type="spellEnd"/>
      <w:r w:rsidRPr="00566DD8">
        <w:rPr>
          <w:rFonts w:ascii="Times New Roman" w:hAnsi="Times New Roman" w:cs="Times New Roman"/>
          <w:sz w:val="24"/>
          <w:szCs w:val="24"/>
        </w:rPr>
        <w:t xml:space="preserve"> материального производства. </w:t>
      </w:r>
    </w:p>
    <w:p w:rsidR="00CE2BDD"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Подготовка сообщения на тему «</w:t>
      </w:r>
      <w:proofErr w:type="spellStart"/>
      <w:r w:rsidRPr="00566DD8">
        <w:rPr>
          <w:rFonts w:ascii="Times New Roman" w:hAnsi="Times New Roman" w:cs="Times New Roman"/>
          <w:sz w:val="24"/>
          <w:szCs w:val="24"/>
        </w:rPr>
        <w:t>Техносфера</w:t>
      </w:r>
      <w:proofErr w:type="spellEnd"/>
      <w:r w:rsidRPr="00566DD8">
        <w:rPr>
          <w:rFonts w:ascii="Times New Roman" w:hAnsi="Times New Roman" w:cs="Times New Roman"/>
          <w:sz w:val="24"/>
          <w:szCs w:val="24"/>
        </w:rPr>
        <w:t xml:space="preserve"> и современный технологический мир».</w:t>
      </w:r>
    </w:p>
    <w:p w:rsidR="004222B6" w:rsidRPr="00566DD8" w:rsidRDefault="00CE2BDD" w:rsidP="004222B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Энергетика и энергоресурсы</w:t>
      </w:r>
      <w:r w:rsidRPr="00566DD8">
        <w:rPr>
          <w:rFonts w:ascii="Times New Roman" w:hAnsi="Times New Roman" w:cs="Times New Roman"/>
          <w:sz w:val="24"/>
          <w:szCs w:val="24"/>
        </w:rPr>
        <w:t xml:space="preserve"> </w:t>
      </w:r>
    </w:p>
    <w:p w:rsidR="004222B6"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Производственные задачи. Энергетика. Тепловые электростанции. Гидроэлектростанции. Атомные электростанции. Проблемы и перспективы.</w:t>
      </w:r>
    </w:p>
    <w:p w:rsidR="00CE2BDD"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работы</w:t>
      </w:r>
      <w:r w:rsidRPr="00566DD8">
        <w:rPr>
          <w:rFonts w:ascii="Times New Roman" w:hAnsi="Times New Roman" w:cs="Times New Roman"/>
          <w:sz w:val="24"/>
          <w:szCs w:val="24"/>
        </w:rPr>
        <w:t xml:space="preserve">. Оценка качества пресной воды. Оценка уровня радиации территории школы или ближайшей местности. </w:t>
      </w:r>
    </w:p>
    <w:p w:rsidR="004222B6" w:rsidRPr="00566DD8" w:rsidRDefault="00CE2BDD" w:rsidP="004222B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Альтернативные источники энергии</w:t>
      </w:r>
      <w:r w:rsidRPr="00566DD8">
        <w:rPr>
          <w:rFonts w:ascii="Times New Roman" w:hAnsi="Times New Roman" w:cs="Times New Roman"/>
          <w:sz w:val="24"/>
          <w:szCs w:val="24"/>
        </w:rPr>
        <w:t xml:space="preserve"> </w:t>
      </w:r>
    </w:p>
    <w:p w:rsidR="004222B6"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Альтернативные (нетрадиционные) источники электрической энергии. Солнечная энергия и солнечные электростанции. Энергия ветра. Энергия приливов. Геотермальная энергия. Термоядерная энергетика.</w:t>
      </w:r>
    </w:p>
    <w:p w:rsidR="00CE2BDD"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работы.</w:t>
      </w:r>
      <w:r w:rsidRPr="00566DD8">
        <w:rPr>
          <w:rFonts w:ascii="Times New Roman" w:hAnsi="Times New Roman" w:cs="Times New Roman"/>
          <w:sz w:val="24"/>
          <w:szCs w:val="24"/>
        </w:rPr>
        <w:t xml:space="preserve"> Сравнение достоинств и недостатков альтернативных источников электрической энергии. </w:t>
      </w:r>
    </w:p>
    <w:p w:rsidR="004222B6" w:rsidRPr="00566DD8" w:rsidRDefault="00CE2BDD" w:rsidP="004222B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Технологии индустриального производства</w:t>
      </w:r>
      <w:r w:rsidRPr="00566DD8">
        <w:rPr>
          <w:rFonts w:ascii="Times New Roman" w:hAnsi="Times New Roman" w:cs="Times New Roman"/>
          <w:sz w:val="24"/>
          <w:szCs w:val="24"/>
        </w:rPr>
        <w:t xml:space="preserve"> </w:t>
      </w:r>
    </w:p>
    <w:p w:rsidR="00CE2BDD"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Промышленный переворот. Машиностроение. Машины. Основные узлы машин. Виды машин. Индустриальное производство. Технологии индустриального производства. Технологический процесс индустриального производства.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Выполнение коллективного проекта «Технологические риски и их предупреждения».</w:t>
      </w:r>
    </w:p>
    <w:p w:rsidR="004222B6" w:rsidRPr="00566DD8" w:rsidRDefault="00CE2BDD" w:rsidP="004222B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Технологии земледелия и растениеводства</w:t>
      </w:r>
      <w:r w:rsidRPr="00566DD8">
        <w:rPr>
          <w:rFonts w:ascii="Times New Roman" w:hAnsi="Times New Roman" w:cs="Times New Roman"/>
          <w:sz w:val="24"/>
          <w:szCs w:val="24"/>
        </w:rPr>
        <w:t xml:space="preserve"> </w:t>
      </w:r>
    </w:p>
    <w:p w:rsidR="004222B6"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Сельское хозяйство. Отрасли: земледелие и растениеводство. Классификация технологий земледелия. Отрасли современного растениеводства. Технологии растениеводства.</w:t>
      </w:r>
    </w:p>
    <w:p w:rsidR="00CE2BDD"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работы</w:t>
      </w:r>
      <w:r w:rsidRPr="00566DD8">
        <w:rPr>
          <w:rFonts w:ascii="Times New Roman" w:hAnsi="Times New Roman" w:cs="Times New Roman"/>
          <w:sz w:val="24"/>
          <w:szCs w:val="24"/>
        </w:rPr>
        <w:t xml:space="preserve">. Составление почвенной карты (части парка, пришкольной территории). Подготовка сообщения о процессах сбора, заготовки и разведения лекарственных растений. </w:t>
      </w:r>
    </w:p>
    <w:p w:rsidR="004222B6" w:rsidRPr="00566DD8" w:rsidRDefault="00CE2BDD" w:rsidP="004222B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Технологии животноводства</w:t>
      </w:r>
      <w:r w:rsidRPr="00566DD8">
        <w:rPr>
          <w:rFonts w:ascii="Times New Roman" w:hAnsi="Times New Roman" w:cs="Times New Roman"/>
          <w:sz w:val="24"/>
          <w:szCs w:val="24"/>
        </w:rPr>
        <w:t xml:space="preserve"> </w:t>
      </w:r>
    </w:p>
    <w:p w:rsidR="00CE2BDD"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Животноводство. Этапы развития животноводства. Отрасли современного животноводства. Промышленные технологии животноводства.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Подготовка сообщения о правилах составления рациона и кормления сельскохозяйственных животных. </w:t>
      </w:r>
    </w:p>
    <w:p w:rsidR="004222B6" w:rsidRPr="00566DD8" w:rsidRDefault="00CE2BDD" w:rsidP="004222B6">
      <w:pPr>
        <w:pStyle w:val="a3"/>
        <w:numPr>
          <w:ilvl w:val="0"/>
          <w:numId w:val="2"/>
        </w:numPr>
        <w:rPr>
          <w:rFonts w:ascii="Times New Roman" w:hAnsi="Times New Roman" w:cs="Times New Roman"/>
          <w:b/>
          <w:sz w:val="24"/>
          <w:szCs w:val="24"/>
        </w:rPr>
      </w:pPr>
      <w:r w:rsidRPr="00566DD8">
        <w:rPr>
          <w:rFonts w:ascii="Times New Roman" w:hAnsi="Times New Roman" w:cs="Times New Roman"/>
          <w:b/>
          <w:sz w:val="24"/>
          <w:szCs w:val="24"/>
        </w:rPr>
        <w:lastRenderedPageBreak/>
        <w:t>Технологии агропромышленного производства</w:t>
      </w:r>
    </w:p>
    <w:p w:rsidR="004222B6"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 xml:space="preserve"> Теоретические сведения</w:t>
      </w:r>
      <w:r w:rsidRPr="00566DD8">
        <w:rPr>
          <w:rFonts w:ascii="Times New Roman" w:hAnsi="Times New Roman" w:cs="Times New Roman"/>
          <w:sz w:val="24"/>
          <w:szCs w:val="24"/>
        </w:rPr>
        <w:t xml:space="preserve">. Агропромышленный комплекс (АПК). Структура отраслей АПК. Основные этапы технологии АПК. Технология защиты растений. Реализация сельскохозяйственной продукции. </w:t>
      </w:r>
    </w:p>
    <w:p w:rsidR="00CE2BDD" w:rsidRPr="00566DD8" w:rsidRDefault="00CE2BDD" w:rsidP="004222B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Составление кластеров. Проведение экспериментов. </w:t>
      </w:r>
    </w:p>
    <w:p w:rsidR="00185449" w:rsidRPr="00566DD8" w:rsidRDefault="00CE2BDD" w:rsidP="00185449">
      <w:pPr>
        <w:pStyle w:val="a3"/>
        <w:numPr>
          <w:ilvl w:val="0"/>
          <w:numId w:val="2"/>
        </w:numPr>
        <w:rPr>
          <w:rFonts w:ascii="Times New Roman" w:hAnsi="Times New Roman" w:cs="Times New Roman"/>
          <w:b/>
          <w:sz w:val="24"/>
          <w:szCs w:val="24"/>
        </w:rPr>
      </w:pPr>
      <w:r w:rsidRPr="00566DD8">
        <w:rPr>
          <w:rFonts w:ascii="Times New Roman" w:hAnsi="Times New Roman" w:cs="Times New Roman"/>
          <w:b/>
          <w:sz w:val="24"/>
          <w:szCs w:val="24"/>
        </w:rPr>
        <w:t>Технологии лёгкой промышленности</w:t>
      </w:r>
    </w:p>
    <w:p w:rsidR="00185449" w:rsidRPr="00566DD8" w:rsidRDefault="00CE2BDD" w:rsidP="00185449">
      <w:pPr>
        <w:pStyle w:val="a3"/>
        <w:rPr>
          <w:rFonts w:ascii="Times New Roman" w:hAnsi="Times New Roman" w:cs="Times New Roman"/>
          <w:sz w:val="24"/>
          <w:szCs w:val="24"/>
        </w:rPr>
      </w:pPr>
      <w:r w:rsidRPr="00566DD8">
        <w:rPr>
          <w:rFonts w:ascii="Times New Roman" w:hAnsi="Times New Roman" w:cs="Times New Roman"/>
          <w:i/>
          <w:sz w:val="24"/>
          <w:szCs w:val="24"/>
        </w:rPr>
        <w:t xml:space="preserve"> Теоретические сведения.</w:t>
      </w:r>
      <w:r w:rsidRPr="00566DD8">
        <w:rPr>
          <w:rFonts w:ascii="Times New Roman" w:hAnsi="Times New Roman" w:cs="Times New Roman"/>
          <w:sz w:val="24"/>
          <w:szCs w:val="24"/>
        </w:rPr>
        <w:t xml:space="preserve"> Лёгкая промышленность. Под</w:t>
      </w:r>
      <w:r w:rsidR="00185449" w:rsidRPr="00566DD8">
        <w:rPr>
          <w:rFonts w:ascii="Times New Roman" w:hAnsi="Times New Roman" w:cs="Times New Roman"/>
          <w:sz w:val="24"/>
          <w:szCs w:val="24"/>
        </w:rPr>
        <w:t xml:space="preserve"> </w:t>
      </w:r>
      <w:r w:rsidRPr="00566DD8">
        <w:rPr>
          <w:rFonts w:ascii="Times New Roman" w:hAnsi="Times New Roman" w:cs="Times New Roman"/>
          <w:sz w:val="24"/>
          <w:szCs w:val="24"/>
        </w:rPr>
        <w:t>отрасли лёгкой промышленности. Текстильная промышленность.</w:t>
      </w:r>
    </w:p>
    <w:p w:rsidR="00CE2BDD" w:rsidRPr="00566DD8" w:rsidRDefault="00CE2BDD" w:rsidP="00185449">
      <w:pPr>
        <w:pStyle w:val="a3"/>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работы.</w:t>
      </w:r>
      <w:r w:rsidRPr="00566DD8">
        <w:rPr>
          <w:rFonts w:ascii="Times New Roman" w:hAnsi="Times New Roman" w:cs="Times New Roman"/>
          <w:sz w:val="24"/>
          <w:szCs w:val="24"/>
        </w:rPr>
        <w:t xml:space="preserve"> Подготовка сообщения о технологии получения сырья для кожевенно-обувного производства. </w:t>
      </w:r>
    </w:p>
    <w:p w:rsidR="00185449" w:rsidRPr="00566DD8" w:rsidRDefault="00CE2BDD" w:rsidP="00185449">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Технологии пищевой промышленности</w:t>
      </w:r>
      <w:r w:rsidRPr="00566DD8">
        <w:rPr>
          <w:rFonts w:ascii="Times New Roman" w:hAnsi="Times New Roman" w:cs="Times New Roman"/>
          <w:sz w:val="24"/>
          <w:szCs w:val="24"/>
        </w:rPr>
        <w:t xml:space="preserve"> </w:t>
      </w:r>
    </w:p>
    <w:p w:rsidR="00185449" w:rsidRPr="00566DD8" w:rsidRDefault="00CE2BDD" w:rsidP="00185449">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Пищевая промышленность. Группы отраслей пищевой промышленности. Деление групп предприятий пищевой промышленности на различные производства. Обработка пищевого сырья. Переработка продуктов животноводства. Рыбная промышленность. Плодоовощная промышленность. Технологический цикл в пищевой промышленности. </w:t>
      </w:r>
    </w:p>
    <w:p w:rsidR="00CE2BDD" w:rsidRPr="00566DD8" w:rsidRDefault="00CE2BDD" w:rsidP="00185449">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Подготовка сообщения о технологии производства сахара и кондитерских изделий.</w:t>
      </w:r>
    </w:p>
    <w:p w:rsidR="00185449" w:rsidRPr="00566DD8" w:rsidRDefault="00CE2BDD" w:rsidP="00185449">
      <w:pPr>
        <w:pStyle w:val="a3"/>
        <w:numPr>
          <w:ilvl w:val="0"/>
          <w:numId w:val="2"/>
        </w:numPr>
        <w:rPr>
          <w:rFonts w:ascii="Times New Roman" w:hAnsi="Times New Roman" w:cs="Times New Roman"/>
          <w:b/>
          <w:sz w:val="24"/>
          <w:szCs w:val="24"/>
        </w:rPr>
      </w:pPr>
      <w:r w:rsidRPr="00566DD8">
        <w:rPr>
          <w:rFonts w:ascii="Times New Roman" w:hAnsi="Times New Roman" w:cs="Times New Roman"/>
          <w:b/>
          <w:sz w:val="24"/>
          <w:szCs w:val="24"/>
        </w:rPr>
        <w:t>Природоохранные технологии</w:t>
      </w:r>
    </w:p>
    <w:p w:rsidR="00185449" w:rsidRPr="00566DD8" w:rsidRDefault="00CE2BDD" w:rsidP="00185449">
      <w:pPr>
        <w:pStyle w:val="a3"/>
        <w:rPr>
          <w:rFonts w:ascii="Times New Roman" w:hAnsi="Times New Roman" w:cs="Times New Roman"/>
          <w:sz w:val="24"/>
          <w:szCs w:val="24"/>
        </w:rPr>
      </w:pPr>
      <w:r w:rsidRPr="00566DD8">
        <w:rPr>
          <w:rFonts w:ascii="Times New Roman" w:hAnsi="Times New Roman" w:cs="Times New Roman"/>
          <w:i/>
          <w:sz w:val="24"/>
          <w:szCs w:val="24"/>
        </w:rPr>
        <w:t xml:space="preserve"> Теоретические сведения.</w:t>
      </w:r>
      <w:r w:rsidRPr="00566DD8">
        <w:rPr>
          <w:rFonts w:ascii="Times New Roman" w:hAnsi="Times New Roman" w:cs="Times New Roman"/>
          <w:sz w:val="24"/>
          <w:szCs w:val="24"/>
        </w:rPr>
        <w:t xml:space="preserve"> Природоохранные технологии. Экологический мониторинг. Основные направления охраны природной среды.</w:t>
      </w:r>
    </w:p>
    <w:p w:rsidR="00CE2BDD" w:rsidRPr="00566DD8" w:rsidRDefault="00CE2BDD" w:rsidP="00185449">
      <w:pPr>
        <w:pStyle w:val="a3"/>
        <w:rPr>
          <w:rFonts w:ascii="Times New Roman" w:hAnsi="Times New Roman" w:cs="Times New Roman"/>
          <w:sz w:val="24"/>
          <w:szCs w:val="24"/>
        </w:rPr>
      </w:pPr>
      <w:r w:rsidRPr="00566DD8">
        <w:rPr>
          <w:rFonts w:ascii="Times New Roman" w:hAnsi="Times New Roman" w:cs="Times New Roman"/>
          <w:sz w:val="24"/>
          <w:szCs w:val="24"/>
        </w:rPr>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Выявление мероприятий по охране окружающей среды на действующем промышленном предприятии. </w:t>
      </w:r>
    </w:p>
    <w:p w:rsidR="00185449" w:rsidRPr="00566DD8" w:rsidRDefault="00CE2BDD" w:rsidP="00566DD8">
      <w:pPr>
        <w:pStyle w:val="a3"/>
        <w:numPr>
          <w:ilvl w:val="0"/>
          <w:numId w:val="2"/>
        </w:numPr>
        <w:rPr>
          <w:rFonts w:ascii="Times New Roman" w:hAnsi="Times New Roman" w:cs="Times New Roman"/>
          <w:b/>
          <w:sz w:val="24"/>
          <w:szCs w:val="24"/>
        </w:rPr>
      </w:pPr>
      <w:r w:rsidRPr="00566DD8">
        <w:rPr>
          <w:rFonts w:ascii="Times New Roman" w:hAnsi="Times New Roman" w:cs="Times New Roman"/>
          <w:b/>
          <w:sz w:val="24"/>
          <w:szCs w:val="24"/>
        </w:rPr>
        <w:t>Переработка бытового мусора и промышленных отходов</w:t>
      </w:r>
    </w:p>
    <w:p w:rsidR="00185449" w:rsidRPr="00566DD8" w:rsidRDefault="00CE2BDD" w:rsidP="00185449">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Экологически чистые и безотходные производства. Переработка бытового мусора и промышленных отходов. </w:t>
      </w:r>
    </w:p>
    <w:p w:rsidR="00AB1B9C" w:rsidRDefault="00CE2BDD" w:rsidP="00AB1B9C">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Уборка мусора около школы или в лесу. </w:t>
      </w:r>
    </w:p>
    <w:p w:rsidR="00AB1B9C" w:rsidRDefault="00CE2BDD" w:rsidP="00AB1B9C">
      <w:pPr>
        <w:pStyle w:val="a3"/>
        <w:numPr>
          <w:ilvl w:val="0"/>
          <w:numId w:val="2"/>
        </w:numPr>
        <w:rPr>
          <w:rFonts w:ascii="Times New Roman" w:hAnsi="Times New Roman" w:cs="Times New Roman"/>
          <w:sz w:val="24"/>
          <w:szCs w:val="24"/>
        </w:rPr>
      </w:pPr>
      <w:r w:rsidRPr="00AB1B9C">
        <w:rPr>
          <w:rFonts w:ascii="Times New Roman" w:hAnsi="Times New Roman" w:cs="Times New Roman"/>
          <w:b/>
          <w:sz w:val="24"/>
          <w:szCs w:val="24"/>
        </w:rPr>
        <w:t>Рациональное использование земель, минеральных ресурсов, водных ресурсов</w:t>
      </w:r>
      <w:r w:rsidRPr="00AB1B9C">
        <w:rPr>
          <w:rFonts w:ascii="Times New Roman" w:hAnsi="Times New Roman" w:cs="Times New Roman"/>
          <w:sz w:val="24"/>
          <w:szCs w:val="24"/>
        </w:rPr>
        <w:t xml:space="preserve"> Т</w:t>
      </w:r>
      <w:r w:rsidRPr="00AB1B9C">
        <w:rPr>
          <w:rFonts w:ascii="Times New Roman" w:hAnsi="Times New Roman" w:cs="Times New Roman"/>
          <w:i/>
          <w:sz w:val="24"/>
          <w:szCs w:val="24"/>
        </w:rPr>
        <w:t>еоретические сведения</w:t>
      </w:r>
      <w:r w:rsidRPr="00AB1B9C">
        <w:rPr>
          <w:rFonts w:ascii="Times New Roman" w:hAnsi="Times New Roman" w:cs="Times New Roman"/>
          <w:sz w:val="24"/>
          <w:szCs w:val="24"/>
        </w:rPr>
        <w:t xml:space="preserve">. Рациональное использование лесов и пахотных земель, минеральных и водных ресурсов. Оборотное водоснабжение. Ответственность за сохранение гидросферы. </w:t>
      </w:r>
      <w:r w:rsidRPr="00AB1B9C">
        <w:rPr>
          <w:rFonts w:ascii="Times New Roman" w:hAnsi="Times New Roman" w:cs="Times New Roman"/>
          <w:i/>
          <w:sz w:val="24"/>
          <w:szCs w:val="24"/>
        </w:rPr>
        <w:t>Практические работы</w:t>
      </w:r>
      <w:r w:rsidRPr="00AB1B9C">
        <w:rPr>
          <w:rFonts w:ascii="Times New Roman" w:hAnsi="Times New Roman" w:cs="Times New Roman"/>
          <w:sz w:val="24"/>
          <w:szCs w:val="24"/>
        </w:rPr>
        <w:t xml:space="preserve">. Анализ основных технологий защиты </w:t>
      </w:r>
      <w:proofErr w:type="spellStart"/>
      <w:r w:rsidRPr="00AB1B9C">
        <w:rPr>
          <w:rFonts w:ascii="Times New Roman" w:hAnsi="Times New Roman" w:cs="Times New Roman"/>
          <w:sz w:val="24"/>
          <w:szCs w:val="24"/>
        </w:rPr>
        <w:t>гидросферы.</w:t>
      </w:r>
      <w:proofErr w:type="spellEnd"/>
    </w:p>
    <w:p w:rsidR="00185449" w:rsidRPr="00AB1B9C" w:rsidRDefault="00CE2BDD" w:rsidP="00AB1B9C">
      <w:pPr>
        <w:pStyle w:val="a3"/>
        <w:numPr>
          <w:ilvl w:val="0"/>
          <w:numId w:val="2"/>
        </w:numPr>
        <w:rPr>
          <w:rFonts w:ascii="Times New Roman" w:hAnsi="Times New Roman" w:cs="Times New Roman"/>
          <w:sz w:val="24"/>
          <w:szCs w:val="24"/>
        </w:rPr>
      </w:pPr>
      <w:proofErr w:type="spellStart"/>
      <w:r w:rsidRPr="00AB1B9C">
        <w:rPr>
          <w:rFonts w:ascii="Times New Roman" w:hAnsi="Times New Roman" w:cs="Times New Roman"/>
          <w:b/>
          <w:sz w:val="24"/>
          <w:szCs w:val="24"/>
        </w:rPr>
        <w:t>Электротехнологии</w:t>
      </w:r>
      <w:proofErr w:type="spellEnd"/>
      <w:r w:rsidRPr="00AB1B9C">
        <w:rPr>
          <w:rFonts w:ascii="Times New Roman" w:hAnsi="Times New Roman" w:cs="Times New Roman"/>
          <w:sz w:val="24"/>
          <w:szCs w:val="24"/>
        </w:rPr>
        <w:t xml:space="preserve"> </w:t>
      </w:r>
    </w:p>
    <w:p w:rsidR="00185449" w:rsidRPr="00566DD8" w:rsidRDefault="00CE2BDD" w:rsidP="00481DFB">
      <w:pPr>
        <w:pStyle w:val="a4"/>
        <w:ind w:left="720"/>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Основные виды промышленной обработки материалов. </w:t>
      </w:r>
      <w:proofErr w:type="spellStart"/>
      <w:r w:rsidRPr="00566DD8">
        <w:rPr>
          <w:rFonts w:ascii="Times New Roman" w:hAnsi="Times New Roman" w:cs="Times New Roman"/>
          <w:sz w:val="24"/>
          <w:szCs w:val="24"/>
        </w:rPr>
        <w:t>Электротехнологии</w:t>
      </w:r>
      <w:proofErr w:type="spellEnd"/>
      <w:r w:rsidRPr="00566DD8">
        <w:rPr>
          <w:rFonts w:ascii="Times New Roman" w:hAnsi="Times New Roman" w:cs="Times New Roman"/>
          <w:sz w:val="24"/>
          <w:szCs w:val="24"/>
        </w:rPr>
        <w:t xml:space="preserve"> и их применение. </w:t>
      </w:r>
    </w:p>
    <w:p w:rsidR="00CE2BDD" w:rsidRPr="00566DD8" w:rsidRDefault="00CE2BDD" w:rsidP="00481DFB">
      <w:pPr>
        <w:pStyle w:val="a4"/>
        <w:ind w:left="720"/>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Определение, при изготовлении каких предметов, имеющихся в вашем доме, </w:t>
      </w:r>
      <w:proofErr w:type="gramStart"/>
      <w:r w:rsidRPr="00566DD8">
        <w:rPr>
          <w:rFonts w:ascii="Times New Roman" w:hAnsi="Times New Roman" w:cs="Times New Roman"/>
          <w:sz w:val="24"/>
          <w:szCs w:val="24"/>
        </w:rPr>
        <w:t>использованы</w:t>
      </w:r>
      <w:proofErr w:type="gramEnd"/>
      <w:r w:rsidRPr="00566DD8">
        <w:rPr>
          <w:rFonts w:ascii="Times New Roman" w:hAnsi="Times New Roman" w:cs="Times New Roman"/>
          <w:sz w:val="24"/>
          <w:szCs w:val="24"/>
        </w:rPr>
        <w:t xml:space="preserve"> </w:t>
      </w:r>
      <w:r w:rsidR="00481DFB" w:rsidRPr="00566DD8">
        <w:rPr>
          <w:rFonts w:ascii="Times New Roman" w:hAnsi="Times New Roman" w:cs="Times New Roman"/>
          <w:sz w:val="24"/>
          <w:szCs w:val="24"/>
        </w:rPr>
        <w:t xml:space="preserve"> </w:t>
      </w:r>
      <w:proofErr w:type="spellStart"/>
      <w:r w:rsidRPr="00566DD8">
        <w:rPr>
          <w:rFonts w:ascii="Times New Roman" w:hAnsi="Times New Roman" w:cs="Times New Roman"/>
          <w:sz w:val="24"/>
          <w:szCs w:val="24"/>
        </w:rPr>
        <w:t>электротехнологии</w:t>
      </w:r>
      <w:proofErr w:type="spellEnd"/>
      <w:r w:rsidRPr="00566DD8">
        <w:rPr>
          <w:rFonts w:ascii="Times New Roman" w:hAnsi="Times New Roman" w:cs="Times New Roman"/>
          <w:sz w:val="24"/>
          <w:szCs w:val="24"/>
        </w:rPr>
        <w:t>.</w:t>
      </w:r>
    </w:p>
    <w:p w:rsidR="00481DFB" w:rsidRPr="00566DD8" w:rsidRDefault="00CE2BDD" w:rsidP="00481DFB">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Лучевые технологии</w:t>
      </w:r>
      <w:r w:rsidRPr="00566DD8">
        <w:rPr>
          <w:rFonts w:ascii="Times New Roman" w:hAnsi="Times New Roman" w:cs="Times New Roman"/>
          <w:sz w:val="24"/>
          <w:szCs w:val="24"/>
        </w:rPr>
        <w:t xml:space="preserve"> </w:t>
      </w:r>
    </w:p>
    <w:p w:rsidR="00CE2BDD" w:rsidRPr="00566DD8" w:rsidRDefault="00CE2BDD" w:rsidP="00481DFB">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Лучевые методы обработки. Лазерная обработка материалов. Электронно-лучевая обработка. Электронно-лучевое резание и прошивка. Электронно-лучевая плавка.</w:t>
      </w:r>
    </w:p>
    <w:p w:rsidR="00481DFB" w:rsidRPr="00566DD8" w:rsidRDefault="00CE2BDD" w:rsidP="00481DFB">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Ультразвуковые технологии.</w:t>
      </w:r>
      <w:r w:rsidRPr="00566DD8">
        <w:rPr>
          <w:rFonts w:ascii="Times New Roman" w:hAnsi="Times New Roman" w:cs="Times New Roman"/>
          <w:sz w:val="24"/>
          <w:szCs w:val="24"/>
        </w:rPr>
        <w:t xml:space="preserve"> </w:t>
      </w:r>
      <w:r w:rsidRPr="00566DD8">
        <w:rPr>
          <w:rFonts w:ascii="Times New Roman" w:hAnsi="Times New Roman" w:cs="Times New Roman"/>
          <w:b/>
          <w:sz w:val="24"/>
          <w:szCs w:val="24"/>
        </w:rPr>
        <w:t>Плазменная обработка</w:t>
      </w:r>
      <w:r w:rsidRPr="00566DD8">
        <w:rPr>
          <w:rFonts w:ascii="Times New Roman" w:hAnsi="Times New Roman" w:cs="Times New Roman"/>
          <w:sz w:val="24"/>
          <w:szCs w:val="24"/>
        </w:rPr>
        <w:t xml:space="preserve"> </w:t>
      </w:r>
    </w:p>
    <w:p w:rsidR="00CE2BDD" w:rsidRPr="00566DD8" w:rsidRDefault="00CE2BDD" w:rsidP="00481DFB">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Ультразвуковые технологии: сварка и дефектоскопия. Ультразвуковая размерная обработка. Ультразвуковая очистка. Ультразвуковая сварка. Плазменная обработка: напыление, резка, сварка. Порошковая металлургия.</w:t>
      </w:r>
    </w:p>
    <w:p w:rsidR="00481DFB" w:rsidRPr="00566DD8" w:rsidRDefault="00CE2BDD" w:rsidP="00481DFB">
      <w:pPr>
        <w:pStyle w:val="a3"/>
        <w:numPr>
          <w:ilvl w:val="0"/>
          <w:numId w:val="2"/>
        </w:numPr>
        <w:rPr>
          <w:rFonts w:ascii="Times New Roman" w:hAnsi="Times New Roman" w:cs="Times New Roman"/>
          <w:b/>
          <w:sz w:val="24"/>
          <w:szCs w:val="24"/>
        </w:rPr>
      </w:pPr>
      <w:r w:rsidRPr="00566DD8">
        <w:rPr>
          <w:rFonts w:ascii="Times New Roman" w:hAnsi="Times New Roman" w:cs="Times New Roman"/>
          <w:b/>
          <w:sz w:val="24"/>
          <w:szCs w:val="24"/>
        </w:rPr>
        <w:lastRenderedPageBreak/>
        <w:t xml:space="preserve">Технологии </w:t>
      </w:r>
      <w:proofErr w:type="gramStart"/>
      <w:r w:rsidRPr="00566DD8">
        <w:rPr>
          <w:rFonts w:ascii="Times New Roman" w:hAnsi="Times New Roman" w:cs="Times New Roman"/>
          <w:b/>
          <w:sz w:val="24"/>
          <w:szCs w:val="24"/>
        </w:rPr>
        <w:t>послойного</w:t>
      </w:r>
      <w:proofErr w:type="gramEnd"/>
      <w:r w:rsidRPr="00566DD8">
        <w:rPr>
          <w:rFonts w:ascii="Times New Roman" w:hAnsi="Times New Roman" w:cs="Times New Roman"/>
          <w:b/>
          <w:sz w:val="24"/>
          <w:szCs w:val="24"/>
        </w:rPr>
        <w:t xml:space="preserve"> </w:t>
      </w:r>
      <w:proofErr w:type="spellStart"/>
      <w:r w:rsidRPr="00566DD8">
        <w:rPr>
          <w:rFonts w:ascii="Times New Roman" w:hAnsi="Times New Roman" w:cs="Times New Roman"/>
          <w:b/>
          <w:sz w:val="24"/>
          <w:szCs w:val="24"/>
        </w:rPr>
        <w:t>прототипирования</w:t>
      </w:r>
      <w:proofErr w:type="spellEnd"/>
    </w:p>
    <w:p w:rsidR="00CE2BDD" w:rsidRPr="00566DD8" w:rsidRDefault="00CE2BDD" w:rsidP="00481DFB">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Технологии </w:t>
      </w:r>
      <w:proofErr w:type="gramStart"/>
      <w:r w:rsidRPr="00566DD8">
        <w:rPr>
          <w:rFonts w:ascii="Times New Roman" w:hAnsi="Times New Roman" w:cs="Times New Roman"/>
          <w:sz w:val="24"/>
          <w:szCs w:val="24"/>
        </w:rPr>
        <w:t>послойного</w:t>
      </w:r>
      <w:proofErr w:type="gramEnd"/>
      <w:r w:rsidRPr="00566DD8">
        <w:rPr>
          <w:rFonts w:ascii="Times New Roman" w:hAnsi="Times New Roman" w:cs="Times New Roman"/>
          <w:sz w:val="24"/>
          <w:szCs w:val="24"/>
        </w:rPr>
        <w:t xml:space="preserve"> </w:t>
      </w:r>
      <w:proofErr w:type="spellStart"/>
      <w:r w:rsidRPr="00566DD8">
        <w:rPr>
          <w:rFonts w:ascii="Times New Roman" w:hAnsi="Times New Roman" w:cs="Times New Roman"/>
          <w:sz w:val="24"/>
          <w:szCs w:val="24"/>
        </w:rPr>
        <w:t>прототипирования</w:t>
      </w:r>
      <w:proofErr w:type="spellEnd"/>
      <w:r w:rsidRPr="00566DD8">
        <w:rPr>
          <w:rFonts w:ascii="Times New Roman" w:hAnsi="Times New Roman" w:cs="Times New Roman"/>
          <w:sz w:val="24"/>
          <w:szCs w:val="24"/>
        </w:rPr>
        <w:t xml:space="preserve"> и их использование. </w:t>
      </w:r>
    </w:p>
    <w:p w:rsidR="00481DFB" w:rsidRPr="00566DD8" w:rsidRDefault="00CE2BDD" w:rsidP="00481DFB">
      <w:pPr>
        <w:pStyle w:val="a3"/>
        <w:numPr>
          <w:ilvl w:val="0"/>
          <w:numId w:val="2"/>
        </w:numPr>
        <w:rPr>
          <w:rFonts w:ascii="Times New Roman" w:hAnsi="Times New Roman" w:cs="Times New Roman"/>
          <w:sz w:val="24"/>
          <w:szCs w:val="24"/>
        </w:rPr>
      </w:pPr>
      <w:proofErr w:type="spellStart"/>
      <w:r w:rsidRPr="00566DD8">
        <w:rPr>
          <w:rFonts w:ascii="Times New Roman" w:hAnsi="Times New Roman" w:cs="Times New Roman"/>
          <w:b/>
          <w:sz w:val="24"/>
          <w:szCs w:val="24"/>
        </w:rPr>
        <w:t>Нанотехнологии</w:t>
      </w:r>
      <w:proofErr w:type="spellEnd"/>
      <w:r w:rsidRPr="00566DD8">
        <w:rPr>
          <w:rFonts w:ascii="Times New Roman" w:hAnsi="Times New Roman" w:cs="Times New Roman"/>
          <w:sz w:val="24"/>
          <w:szCs w:val="24"/>
        </w:rPr>
        <w:t xml:space="preserve"> </w:t>
      </w:r>
    </w:p>
    <w:p w:rsidR="00481DFB" w:rsidRPr="00566DD8" w:rsidRDefault="00CE2BDD" w:rsidP="00481DFB">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w:t>
      </w:r>
      <w:proofErr w:type="spellStart"/>
      <w:r w:rsidRPr="00566DD8">
        <w:rPr>
          <w:rFonts w:ascii="Times New Roman" w:hAnsi="Times New Roman" w:cs="Times New Roman"/>
          <w:sz w:val="24"/>
          <w:szCs w:val="24"/>
        </w:rPr>
        <w:t>Нанотехнологии</w:t>
      </w:r>
      <w:proofErr w:type="spellEnd"/>
      <w:r w:rsidRPr="00566DD8">
        <w:rPr>
          <w:rFonts w:ascii="Times New Roman" w:hAnsi="Times New Roman" w:cs="Times New Roman"/>
          <w:sz w:val="24"/>
          <w:szCs w:val="24"/>
        </w:rPr>
        <w:t xml:space="preserve">. Основные понятия. </w:t>
      </w:r>
      <w:proofErr w:type="gramStart"/>
      <w:r w:rsidRPr="00566DD8">
        <w:rPr>
          <w:rFonts w:ascii="Times New Roman" w:hAnsi="Times New Roman" w:cs="Times New Roman"/>
          <w:sz w:val="24"/>
          <w:szCs w:val="24"/>
        </w:rPr>
        <w:t>Технология по</w:t>
      </w:r>
      <w:r w:rsidR="00481DFB" w:rsidRPr="00566DD8">
        <w:rPr>
          <w:rFonts w:ascii="Times New Roman" w:hAnsi="Times New Roman" w:cs="Times New Roman"/>
          <w:sz w:val="24"/>
          <w:szCs w:val="24"/>
        </w:rPr>
        <w:t xml:space="preserve"> </w:t>
      </w:r>
      <w:r w:rsidRPr="00566DD8">
        <w:rPr>
          <w:rFonts w:ascii="Times New Roman" w:hAnsi="Times New Roman" w:cs="Times New Roman"/>
          <w:sz w:val="24"/>
          <w:szCs w:val="24"/>
        </w:rPr>
        <w:t>атомной (</w:t>
      </w:r>
      <w:proofErr w:type="spellStart"/>
      <w:r w:rsidRPr="00566DD8">
        <w:rPr>
          <w:rFonts w:ascii="Times New Roman" w:hAnsi="Times New Roman" w:cs="Times New Roman"/>
          <w:sz w:val="24"/>
          <w:szCs w:val="24"/>
        </w:rPr>
        <w:t>помолекулярной</w:t>
      </w:r>
      <w:proofErr w:type="spellEnd"/>
      <w:r w:rsidRPr="00566DD8">
        <w:rPr>
          <w:rFonts w:ascii="Times New Roman" w:hAnsi="Times New Roman" w:cs="Times New Roman"/>
          <w:sz w:val="24"/>
          <w:szCs w:val="24"/>
        </w:rPr>
        <w:t>) сборки.</w:t>
      </w:r>
      <w:proofErr w:type="gramEnd"/>
      <w:r w:rsidRPr="00566DD8">
        <w:rPr>
          <w:rFonts w:ascii="Times New Roman" w:hAnsi="Times New Roman" w:cs="Times New Roman"/>
          <w:sz w:val="24"/>
          <w:szCs w:val="24"/>
        </w:rPr>
        <w:t xml:space="preserve"> Перспекти</w:t>
      </w:r>
      <w:r w:rsidR="00481DFB" w:rsidRPr="00566DD8">
        <w:rPr>
          <w:rFonts w:ascii="Times New Roman" w:hAnsi="Times New Roman" w:cs="Times New Roman"/>
          <w:sz w:val="24"/>
          <w:szCs w:val="24"/>
        </w:rPr>
        <w:t xml:space="preserve">вы применения </w:t>
      </w:r>
      <w:proofErr w:type="spellStart"/>
      <w:r w:rsidR="00481DFB" w:rsidRPr="00566DD8">
        <w:rPr>
          <w:rFonts w:ascii="Times New Roman" w:hAnsi="Times New Roman" w:cs="Times New Roman"/>
          <w:sz w:val="24"/>
          <w:szCs w:val="24"/>
        </w:rPr>
        <w:t>нанотехнологий</w:t>
      </w:r>
      <w:proofErr w:type="spellEnd"/>
      <w:r w:rsidR="00481DFB" w:rsidRPr="00566DD8">
        <w:rPr>
          <w:rFonts w:ascii="Times New Roman" w:hAnsi="Times New Roman" w:cs="Times New Roman"/>
          <w:sz w:val="24"/>
          <w:szCs w:val="24"/>
        </w:rPr>
        <w:t xml:space="preserve">. </w:t>
      </w:r>
    </w:p>
    <w:p w:rsidR="00CE2BDD" w:rsidRPr="00566DD8" w:rsidRDefault="00924A66" w:rsidP="00481DFB">
      <w:pPr>
        <w:pStyle w:val="a3"/>
        <w:rPr>
          <w:rFonts w:ascii="Times New Roman" w:hAnsi="Times New Roman" w:cs="Times New Roman"/>
          <w:sz w:val="24"/>
          <w:szCs w:val="24"/>
        </w:rPr>
      </w:pPr>
      <w:r w:rsidRPr="00566DD8">
        <w:rPr>
          <w:rFonts w:ascii="Times New Roman" w:hAnsi="Times New Roman" w:cs="Times New Roman"/>
          <w:i/>
          <w:sz w:val="24"/>
          <w:szCs w:val="24"/>
        </w:rPr>
        <w:t>П</w:t>
      </w:r>
      <w:r w:rsidR="00CE2BDD" w:rsidRPr="00566DD8">
        <w:rPr>
          <w:rFonts w:ascii="Times New Roman" w:hAnsi="Times New Roman" w:cs="Times New Roman"/>
          <w:i/>
          <w:sz w:val="24"/>
          <w:szCs w:val="24"/>
        </w:rPr>
        <w:t>рактические работы</w:t>
      </w:r>
      <w:r w:rsidR="00CE2BDD" w:rsidRPr="00566DD8">
        <w:rPr>
          <w:rFonts w:ascii="Times New Roman" w:hAnsi="Times New Roman" w:cs="Times New Roman"/>
          <w:sz w:val="24"/>
          <w:szCs w:val="24"/>
        </w:rPr>
        <w:t>. Подготовка и проведение презентации с описанием новых перспективных технологий.</w:t>
      </w:r>
    </w:p>
    <w:p w:rsidR="00924A66" w:rsidRPr="00566DD8" w:rsidRDefault="00CE2BDD" w:rsidP="00924A6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Новые принципы организации современного производства</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Пути развития современного индустриального производства. Рационализация, стандартизация производства. Конвейеризация, непрерывное (поточное) производство. Расширение ассортимента промышленных товаров в  результате изменения потребительского спроса. Гибкие производственные системы. Многоцелевые технологические машины. Глобализация системы мирового хозяйствования.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Подготовка рекомендаций по внедрению новых технологий и оборудования в  домашнем хозяйстве, на конкретном рабочем месте (производственном участке).</w:t>
      </w:r>
    </w:p>
    <w:p w:rsidR="00924A66" w:rsidRPr="00566DD8" w:rsidRDefault="00CE2BDD" w:rsidP="00924A66">
      <w:pPr>
        <w:pStyle w:val="a3"/>
        <w:numPr>
          <w:ilvl w:val="0"/>
          <w:numId w:val="2"/>
        </w:numPr>
        <w:rPr>
          <w:rFonts w:ascii="Times New Roman" w:hAnsi="Times New Roman" w:cs="Times New Roman"/>
          <w:sz w:val="24"/>
          <w:szCs w:val="24"/>
        </w:rPr>
      </w:pPr>
      <w:r w:rsidRPr="00566DD8">
        <w:rPr>
          <w:rFonts w:ascii="Times New Roman" w:hAnsi="Times New Roman" w:cs="Times New Roman"/>
          <w:b/>
          <w:sz w:val="24"/>
          <w:szCs w:val="24"/>
        </w:rPr>
        <w:t>Автоматизация технологических процессов</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Автоматизация производства на основе информационных технологий. Изменение роли человека в современном и перспективном производстве. Понятия «автомат» и «автоматика». Гибкая и жёсткая автоматизация. Применение на производстве автоматизированных систем управления технологическими процессами (АСУТП). Составляющие АСУТП.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Экскурсия на современное производственное предприятие. </w:t>
      </w:r>
    </w:p>
    <w:p w:rsidR="00CE2BDD" w:rsidRPr="00566DD8" w:rsidRDefault="00CE2BDD" w:rsidP="00924A66">
      <w:pPr>
        <w:jc w:val="center"/>
        <w:rPr>
          <w:rFonts w:ascii="Times New Roman" w:hAnsi="Times New Roman" w:cs="Times New Roman"/>
          <w:b/>
          <w:sz w:val="24"/>
          <w:szCs w:val="24"/>
        </w:rPr>
      </w:pPr>
      <w:r w:rsidRPr="00566DD8">
        <w:rPr>
          <w:rFonts w:ascii="Times New Roman" w:hAnsi="Times New Roman" w:cs="Times New Roman"/>
          <w:b/>
          <w:sz w:val="24"/>
          <w:szCs w:val="24"/>
        </w:rPr>
        <w:t>РАЗДЕЛ 3. ПРОФЕССИОНАЛЬНОЕ САМООПРЕДЕЛЕНИЕ И КАРЬЕРА</w:t>
      </w:r>
    </w:p>
    <w:p w:rsidR="00924A66" w:rsidRPr="00566DD8" w:rsidRDefault="00CE2BDD" w:rsidP="00924A66">
      <w:pPr>
        <w:pStyle w:val="a3"/>
        <w:numPr>
          <w:ilvl w:val="0"/>
          <w:numId w:val="4"/>
        </w:numPr>
        <w:rPr>
          <w:rFonts w:ascii="Times New Roman" w:hAnsi="Times New Roman" w:cs="Times New Roman"/>
          <w:sz w:val="24"/>
          <w:szCs w:val="24"/>
        </w:rPr>
      </w:pPr>
      <w:r w:rsidRPr="00566DD8">
        <w:rPr>
          <w:rFonts w:ascii="Times New Roman" w:hAnsi="Times New Roman" w:cs="Times New Roman"/>
          <w:b/>
          <w:sz w:val="24"/>
          <w:szCs w:val="24"/>
        </w:rPr>
        <w:t>Понятие профессиональной деятельности</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Виды деятельности человека. Профессиональная деятельность, её цели, принципиальное отличие от трудовой деятельности. Человек как субъект профессиональной деятельности. Исторические предпосылки возникновения профессий. Разделение труда. Формы разделения труда. Специализация как форма общественного разделения труда и фактор развития производства. Понятие кооперации. Понятия специальности и перемены труда.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Определение целей, задач и основных компонентов своей будущей профессиональной деятельности. Определение по видам специализации труда: профессии родителей, преподавателей школы, своей предполагаемой профессиональной деятельности. Анализ форм разделения труда в организации. </w:t>
      </w:r>
    </w:p>
    <w:p w:rsidR="00924A66" w:rsidRPr="00566DD8" w:rsidRDefault="00CE2BDD" w:rsidP="00924A66">
      <w:pPr>
        <w:pStyle w:val="a3"/>
        <w:numPr>
          <w:ilvl w:val="0"/>
          <w:numId w:val="4"/>
        </w:numPr>
        <w:rPr>
          <w:rFonts w:ascii="Times New Roman" w:hAnsi="Times New Roman" w:cs="Times New Roman"/>
          <w:sz w:val="24"/>
          <w:szCs w:val="24"/>
        </w:rPr>
      </w:pPr>
      <w:r w:rsidRPr="00566DD8">
        <w:rPr>
          <w:rFonts w:ascii="Times New Roman" w:hAnsi="Times New Roman" w:cs="Times New Roman"/>
          <w:b/>
          <w:sz w:val="24"/>
          <w:szCs w:val="24"/>
        </w:rPr>
        <w:t>Сферы, отрасли, предметы труда и процесс профессиональной деятельности</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Материальная и нематериальная сферы производства, их состав, соотношение и взаимосвязи. Особенности развития сферы услуг. Формирование межотраслевых комплексов. Сферы и отрасли профессиональной деятельности. Предметы труда. Производство как преобразовательная деятельность. Составляющие производства. Средства производства: предметы </w:t>
      </w:r>
      <w:r w:rsidRPr="00566DD8">
        <w:rPr>
          <w:rFonts w:ascii="Times New Roman" w:hAnsi="Times New Roman" w:cs="Times New Roman"/>
          <w:sz w:val="24"/>
          <w:szCs w:val="24"/>
        </w:rPr>
        <w:lastRenderedPageBreak/>
        <w:t>труда, средства труда (орудия производства). Технологический процесс. Продукты производственной (преобразовательной) деятельности: товары, услуги.</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Определение сферы производства промышленных предприятий своего региона (района) и типа предприятия: производственное предприятие, объединение, научно-производственное объединение. Посещение производственного предприятия, определение составляющих конкретного производства. </w:t>
      </w:r>
    </w:p>
    <w:p w:rsidR="00924A66" w:rsidRPr="00566DD8" w:rsidRDefault="00CE2BDD" w:rsidP="00924A66">
      <w:pPr>
        <w:pStyle w:val="a3"/>
        <w:numPr>
          <w:ilvl w:val="0"/>
          <w:numId w:val="4"/>
        </w:numPr>
        <w:rPr>
          <w:rFonts w:ascii="Times New Roman" w:hAnsi="Times New Roman" w:cs="Times New Roman"/>
          <w:sz w:val="24"/>
          <w:szCs w:val="24"/>
        </w:rPr>
      </w:pPr>
      <w:r w:rsidRPr="00566DD8">
        <w:rPr>
          <w:rFonts w:ascii="Times New Roman" w:hAnsi="Times New Roman" w:cs="Times New Roman"/>
          <w:b/>
          <w:sz w:val="24"/>
          <w:szCs w:val="24"/>
        </w:rPr>
        <w:t>Нормирование и оплата труда</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Система нормирования труда, её назначение. Виды норм труда. Организации, устанавливающие и контролирующие нормы труда. Тарифная система и её элементы: тарифная ставка и тарифная сетка.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Изучение нормативных производственных документов. </w:t>
      </w:r>
    </w:p>
    <w:p w:rsidR="00924A66" w:rsidRPr="00566DD8" w:rsidRDefault="00CE2BDD" w:rsidP="00924A66">
      <w:pPr>
        <w:pStyle w:val="a3"/>
        <w:numPr>
          <w:ilvl w:val="0"/>
          <w:numId w:val="4"/>
        </w:numPr>
        <w:rPr>
          <w:rFonts w:ascii="Times New Roman" w:hAnsi="Times New Roman" w:cs="Times New Roman"/>
          <w:b/>
          <w:sz w:val="24"/>
          <w:szCs w:val="24"/>
        </w:rPr>
      </w:pPr>
      <w:r w:rsidRPr="00566DD8">
        <w:rPr>
          <w:rFonts w:ascii="Times New Roman" w:hAnsi="Times New Roman" w:cs="Times New Roman"/>
          <w:b/>
          <w:sz w:val="24"/>
          <w:szCs w:val="24"/>
        </w:rPr>
        <w:t xml:space="preserve">Система оплаты труда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Система оплаты труда. Сдельная, повременная и договорная формы оплаты труда. Виды, применение и способы расчёта. Роль форм заработной платы в стимулировании труда.</w:t>
      </w:r>
    </w:p>
    <w:p w:rsidR="001C451B" w:rsidRPr="00566DD8" w:rsidRDefault="00CE2BDD" w:rsidP="00566DD8">
      <w:pPr>
        <w:pStyle w:val="a3"/>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работы</w:t>
      </w:r>
      <w:r w:rsidRPr="00566DD8">
        <w:rPr>
          <w:rFonts w:ascii="Times New Roman" w:hAnsi="Times New Roman" w:cs="Times New Roman"/>
          <w:sz w:val="24"/>
          <w:szCs w:val="24"/>
        </w:rPr>
        <w:t>. Определение вида опл</w:t>
      </w:r>
      <w:r w:rsidR="00924A66" w:rsidRPr="00566DD8">
        <w:rPr>
          <w:rFonts w:ascii="Times New Roman" w:hAnsi="Times New Roman" w:cs="Times New Roman"/>
          <w:sz w:val="24"/>
          <w:szCs w:val="24"/>
        </w:rPr>
        <w:t>аты труда для работников различ</w:t>
      </w:r>
      <w:r w:rsidRPr="00566DD8">
        <w:rPr>
          <w:rFonts w:ascii="Times New Roman" w:hAnsi="Times New Roman" w:cs="Times New Roman"/>
          <w:sz w:val="24"/>
          <w:szCs w:val="24"/>
        </w:rPr>
        <w:t xml:space="preserve">ных профессий. </w:t>
      </w:r>
    </w:p>
    <w:p w:rsidR="00924A66" w:rsidRPr="00566DD8" w:rsidRDefault="00CE2BDD" w:rsidP="001C451B">
      <w:pPr>
        <w:pStyle w:val="a3"/>
        <w:numPr>
          <w:ilvl w:val="0"/>
          <w:numId w:val="4"/>
        </w:numPr>
        <w:rPr>
          <w:rFonts w:ascii="Times New Roman" w:hAnsi="Times New Roman" w:cs="Times New Roman"/>
          <w:sz w:val="24"/>
          <w:szCs w:val="24"/>
        </w:rPr>
      </w:pPr>
      <w:r w:rsidRPr="00566DD8">
        <w:rPr>
          <w:rFonts w:ascii="Times New Roman" w:hAnsi="Times New Roman" w:cs="Times New Roman"/>
          <w:b/>
          <w:sz w:val="24"/>
          <w:szCs w:val="24"/>
        </w:rPr>
        <w:t>Культура труда</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Понятие культуры труда. Составляющие культуры труда. Технологическая дисциплина. Умение организовывать своё рабочее место. Дизайн рабочей зоны и зоны отдыха. Научная организация труда. Обеспечение охраны и безопасности труда. Эффективность трудовой деятельности.</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sz w:val="24"/>
          <w:szCs w:val="24"/>
        </w:rPr>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Расчёт эффективности трудовой деятельности по изготовлению проектного изделия. Анализ своего учебного дня и  предложения по его реорганизации, повышающие эффективность учёбы. </w:t>
      </w:r>
    </w:p>
    <w:p w:rsidR="00924A66" w:rsidRPr="00566DD8" w:rsidRDefault="00CE2BDD" w:rsidP="00924A66">
      <w:pPr>
        <w:pStyle w:val="a3"/>
        <w:numPr>
          <w:ilvl w:val="0"/>
          <w:numId w:val="4"/>
        </w:numPr>
        <w:rPr>
          <w:rFonts w:ascii="Times New Roman" w:hAnsi="Times New Roman" w:cs="Times New Roman"/>
          <w:sz w:val="24"/>
          <w:szCs w:val="24"/>
        </w:rPr>
      </w:pPr>
      <w:r w:rsidRPr="00566DD8">
        <w:rPr>
          <w:rFonts w:ascii="Times New Roman" w:hAnsi="Times New Roman" w:cs="Times New Roman"/>
          <w:b/>
          <w:sz w:val="24"/>
          <w:szCs w:val="24"/>
        </w:rPr>
        <w:t>Профессиональная этика</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Понятия «мораль» и «нравственность». Категории нравственности. Нормы морали. Этика как учение о законах нравственного поведения. Профессиональная этика и её виды.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Обоснование смысла и содержания этических норм своей будущей профессиональной деятельности.</w:t>
      </w:r>
    </w:p>
    <w:p w:rsidR="00924A66" w:rsidRPr="00566DD8" w:rsidRDefault="00CE2BDD" w:rsidP="00924A66">
      <w:pPr>
        <w:pStyle w:val="a3"/>
        <w:numPr>
          <w:ilvl w:val="0"/>
          <w:numId w:val="4"/>
        </w:numPr>
        <w:rPr>
          <w:rFonts w:ascii="Times New Roman" w:hAnsi="Times New Roman" w:cs="Times New Roman"/>
          <w:sz w:val="24"/>
          <w:szCs w:val="24"/>
        </w:rPr>
      </w:pPr>
      <w:r w:rsidRPr="00566DD8">
        <w:rPr>
          <w:rFonts w:ascii="Times New Roman" w:hAnsi="Times New Roman" w:cs="Times New Roman"/>
          <w:b/>
          <w:sz w:val="24"/>
          <w:szCs w:val="24"/>
        </w:rPr>
        <w:t>Этапы профессионального становления</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Этапы и результаты профессионального становления личности. Выбор профессии. Профессиональная </w:t>
      </w:r>
      <w:proofErr w:type="spellStart"/>
      <w:r w:rsidRPr="00566DD8">
        <w:rPr>
          <w:rFonts w:ascii="Times New Roman" w:hAnsi="Times New Roman" w:cs="Times New Roman"/>
          <w:sz w:val="24"/>
          <w:szCs w:val="24"/>
        </w:rPr>
        <w:t>обученность</w:t>
      </w:r>
      <w:proofErr w:type="spellEnd"/>
      <w:r w:rsidRPr="00566DD8">
        <w:rPr>
          <w:rFonts w:ascii="Times New Roman" w:hAnsi="Times New Roman" w:cs="Times New Roman"/>
          <w:sz w:val="24"/>
          <w:szCs w:val="24"/>
        </w:rPr>
        <w:t xml:space="preserve">. Профессиональная компетентность. Профессиональное мастерство. Профессиональное творчество.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Определение целей, задач и основных этапов своей будущей профессиональной деятельности. </w:t>
      </w:r>
    </w:p>
    <w:p w:rsidR="00924A66" w:rsidRPr="00566DD8" w:rsidRDefault="00CE2BDD" w:rsidP="00924A66">
      <w:pPr>
        <w:pStyle w:val="a3"/>
        <w:numPr>
          <w:ilvl w:val="0"/>
          <w:numId w:val="4"/>
        </w:numPr>
        <w:rPr>
          <w:rFonts w:ascii="Times New Roman" w:hAnsi="Times New Roman" w:cs="Times New Roman"/>
          <w:b/>
          <w:sz w:val="24"/>
          <w:szCs w:val="24"/>
        </w:rPr>
      </w:pPr>
      <w:r w:rsidRPr="00566DD8">
        <w:rPr>
          <w:rFonts w:ascii="Times New Roman" w:hAnsi="Times New Roman" w:cs="Times New Roman"/>
          <w:b/>
          <w:sz w:val="24"/>
          <w:szCs w:val="24"/>
        </w:rPr>
        <w:t>Профессиональная карьера</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 xml:space="preserve"> Теоретические сведения</w:t>
      </w:r>
      <w:r w:rsidRPr="00566DD8">
        <w:rPr>
          <w:rFonts w:ascii="Times New Roman" w:hAnsi="Times New Roman" w:cs="Times New Roman"/>
          <w:sz w:val="24"/>
          <w:szCs w:val="24"/>
        </w:rPr>
        <w:t xml:space="preserve">. Понятия «карьера», «должностной рост», «призвание». Факторы, влияющие на профессиональную подготовку и профессиональный успех. Планирование профессиональной карьеры.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Составление плана своей будущей профессиональной карьеры.</w:t>
      </w:r>
    </w:p>
    <w:p w:rsidR="00AB1B9C" w:rsidRDefault="00AB1B9C" w:rsidP="00AB1B9C">
      <w:pPr>
        <w:pStyle w:val="a3"/>
        <w:rPr>
          <w:rFonts w:ascii="Times New Roman" w:hAnsi="Times New Roman" w:cs="Times New Roman"/>
          <w:sz w:val="24"/>
          <w:szCs w:val="24"/>
        </w:rPr>
      </w:pPr>
    </w:p>
    <w:p w:rsidR="00AB1B9C" w:rsidRPr="00AB1B9C" w:rsidRDefault="00AB1B9C" w:rsidP="00AB1B9C">
      <w:pPr>
        <w:pStyle w:val="a3"/>
        <w:rPr>
          <w:rFonts w:ascii="Times New Roman" w:hAnsi="Times New Roman" w:cs="Times New Roman"/>
          <w:sz w:val="24"/>
          <w:szCs w:val="24"/>
        </w:rPr>
      </w:pPr>
    </w:p>
    <w:p w:rsidR="00924A66" w:rsidRPr="00566DD8" w:rsidRDefault="00CE2BDD" w:rsidP="00924A66">
      <w:pPr>
        <w:pStyle w:val="a3"/>
        <w:numPr>
          <w:ilvl w:val="0"/>
          <w:numId w:val="4"/>
        </w:numPr>
        <w:rPr>
          <w:rFonts w:ascii="Times New Roman" w:hAnsi="Times New Roman" w:cs="Times New Roman"/>
          <w:sz w:val="24"/>
          <w:szCs w:val="24"/>
        </w:rPr>
      </w:pPr>
      <w:r w:rsidRPr="00566DD8">
        <w:rPr>
          <w:rFonts w:ascii="Times New Roman" w:hAnsi="Times New Roman" w:cs="Times New Roman"/>
          <w:b/>
          <w:sz w:val="24"/>
          <w:szCs w:val="24"/>
        </w:rPr>
        <w:lastRenderedPageBreak/>
        <w:t>Рынок труда и профессий</w:t>
      </w:r>
      <w:r w:rsidRPr="00566DD8">
        <w:rPr>
          <w:rFonts w:ascii="Times New Roman" w:hAnsi="Times New Roman" w:cs="Times New Roman"/>
          <w:sz w:val="24"/>
          <w:szCs w:val="24"/>
        </w:rPr>
        <w:t xml:space="preserve"> </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Рынок труда и профессий. Конъюнктура рынка труда и профессий. Спрос и предложение на различные виды профессионального труда. Способы изучения рынка труда и профессий.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Посещение центра занятости и составление рейтинга профессий и должностей в районе проживания. </w:t>
      </w:r>
    </w:p>
    <w:p w:rsidR="00924A66" w:rsidRPr="00566DD8" w:rsidRDefault="00CE2BDD" w:rsidP="00924A66">
      <w:pPr>
        <w:pStyle w:val="a3"/>
        <w:numPr>
          <w:ilvl w:val="0"/>
          <w:numId w:val="4"/>
        </w:numPr>
        <w:rPr>
          <w:rFonts w:ascii="Times New Roman" w:hAnsi="Times New Roman" w:cs="Times New Roman"/>
          <w:b/>
          <w:sz w:val="24"/>
          <w:szCs w:val="24"/>
        </w:rPr>
      </w:pPr>
      <w:r w:rsidRPr="00566DD8">
        <w:rPr>
          <w:rFonts w:ascii="Times New Roman" w:hAnsi="Times New Roman" w:cs="Times New Roman"/>
          <w:b/>
          <w:sz w:val="24"/>
          <w:szCs w:val="24"/>
        </w:rPr>
        <w:t>Виды профессионального образования</w:t>
      </w:r>
    </w:p>
    <w:p w:rsidR="00924A66"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 xml:space="preserve"> Теоретические сведения.</w:t>
      </w:r>
      <w:r w:rsidRPr="00566DD8">
        <w:rPr>
          <w:rFonts w:ascii="Times New Roman" w:hAnsi="Times New Roman" w:cs="Times New Roman"/>
          <w:sz w:val="24"/>
          <w:szCs w:val="24"/>
        </w:rPr>
        <w:t xml:space="preserve"> Общее и профессиональное образование. Виды и формы получения профессионального 19 образования. Начальное, среднее и высшее профессиональное образование. Послевузовское профессиональное образование. Региональный рынок образовательных услуг. Методы поиска источников информации о рынке образовательных услуг. </w:t>
      </w:r>
    </w:p>
    <w:p w:rsidR="00CE2BDD"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Исследование регионального рынка образовательных услуг. </w:t>
      </w:r>
    </w:p>
    <w:p w:rsidR="00924A66" w:rsidRPr="00566DD8" w:rsidRDefault="00CE2BDD" w:rsidP="00924A66">
      <w:pPr>
        <w:pStyle w:val="a3"/>
        <w:numPr>
          <w:ilvl w:val="0"/>
          <w:numId w:val="4"/>
        </w:numPr>
        <w:rPr>
          <w:rFonts w:ascii="Times New Roman" w:hAnsi="Times New Roman" w:cs="Times New Roman"/>
          <w:sz w:val="24"/>
          <w:szCs w:val="24"/>
        </w:rPr>
      </w:pPr>
      <w:r w:rsidRPr="00566DD8">
        <w:rPr>
          <w:rFonts w:ascii="Times New Roman" w:hAnsi="Times New Roman" w:cs="Times New Roman"/>
          <w:b/>
          <w:sz w:val="24"/>
          <w:szCs w:val="24"/>
        </w:rPr>
        <w:t>Трудоустройство. С чего начать?</w:t>
      </w:r>
      <w:r w:rsidRPr="00566DD8">
        <w:rPr>
          <w:rFonts w:ascii="Times New Roman" w:hAnsi="Times New Roman" w:cs="Times New Roman"/>
          <w:sz w:val="24"/>
          <w:szCs w:val="24"/>
        </w:rPr>
        <w:t xml:space="preserve"> </w:t>
      </w:r>
    </w:p>
    <w:p w:rsidR="009815C7" w:rsidRPr="00566DD8" w:rsidRDefault="00CE2BDD" w:rsidP="00924A66">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Профессиональное резюме. Формы </w:t>
      </w:r>
      <w:proofErr w:type="spellStart"/>
      <w:r w:rsidRPr="00566DD8">
        <w:rPr>
          <w:rFonts w:ascii="Times New Roman" w:hAnsi="Times New Roman" w:cs="Times New Roman"/>
          <w:sz w:val="24"/>
          <w:szCs w:val="24"/>
        </w:rPr>
        <w:t>самопрезентации</w:t>
      </w:r>
      <w:proofErr w:type="spellEnd"/>
      <w:r w:rsidRPr="00566DD8">
        <w:rPr>
          <w:rFonts w:ascii="Times New Roman" w:hAnsi="Times New Roman" w:cs="Times New Roman"/>
          <w:sz w:val="24"/>
          <w:szCs w:val="24"/>
        </w:rPr>
        <w:t xml:space="preserve">. Автобиография как форма </w:t>
      </w:r>
      <w:proofErr w:type="spellStart"/>
      <w:r w:rsidRPr="00566DD8">
        <w:rPr>
          <w:rFonts w:ascii="Times New Roman" w:hAnsi="Times New Roman" w:cs="Times New Roman"/>
          <w:sz w:val="24"/>
          <w:szCs w:val="24"/>
        </w:rPr>
        <w:t>самопрезентации</w:t>
      </w:r>
      <w:proofErr w:type="spellEnd"/>
      <w:r w:rsidRPr="00566DD8">
        <w:rPr>
          <w:rFonts w:ascii="Times New Roman" w:hAnsi="Times New Roman" w:cs="Times New Roman"/>
          <w:sz w:val="24"/>
          <w:szCs w:val="24"/>
        </w:rPr>
        <w:t xml:space="preserve"> для профессионального образования и трудоустройства. Типичные ошибки при собеседовании. Правила </w:t>
      </w:r>
      <w:proofErr w:type="spellStart"/>
      <w:r w:rsidRPr="00566DD8">
        <w:rPr>
          <w:rFonts w:ascii="Times New Roman" w:hAnsi="Times New Roman" w:cs="Times New Roman"/>
          <w:sz w:val="24"/>
          <w:szCs w:val="24"/>
        </w:rPr>
        <w:t>самопрезентации</w:t>
      </w:r>
      <w:proofErr w:type="spellEnd"/>
      <w:r w:rsidRPr="00566DD8">
        <w:rPr>
          <w:rFonts w:ascii="Times New Roman" w:hAnsi="Times New Roman" w:cs="Times New Roman"/>
          <w:sz w:val="24"/>
          <w:szCs w:val="24"/>
        </w:rPr>
        <w:t xml:space="preserve"> при посещении организации.</w:t>
      </w:r>
    </w:p>
    <w:p w:rsidR="00566DD8" w:rsidRPr="00566DD8" w:rsidRDefault="00CE2BDD" w:rsidP="00566DD8">
      <w:pPr>
        <w:pStyle w:val="a3"/>
        <w:rPr>
          <w:rFonts w:ascii="Times New Roman" w:hAnsi="Times New Roman" w:cs="Times New Roman"/>
          <w:sz w:val="24"/>
          <w:szCs w:val="24"/>
        </w:rPr>
      </w:pPr>
      <w:r w:rsidRPr="00566DD8">
        <w:rPr>
          <w:rFonts w:ascii="Times New Roman" w:hAnsi="Times New Roman" w:cs="Times New Roman"/>
          <w:sz w:val="24"/>
          <w:szCs w:val="24"/>
        </w:rPr>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Составление профессионального резюме. </w:t>
      </w:r>
    </w:p>
    <w:p w:rsidR="00CE2BDD" w:rsidRPr="00566DD8" w:rsidRDefault="00CE2BDD" w:rsidP="009815C7">
      <w:pPr>
        <w:jc w:val="center"/>
        <w:rPr>
          <w:rFonts w:ascii="Times New Roman" w:hAnsi="Times New Roman" w:cs="Times New Roman"/>
          <w:b/>
          <w:sz w:val="24"/>
          <w:szCs w:val="24"/>
        </w:rPr>
      </w:pPr>
      <w:r w:rsidRPr="00566DD8">
        <w:rPr>
          <w:rFonts w:ascii="Times New Roman" w:hAnsi="Times New Roman" w:cs="Times New Roman"/>
          <w:b/>
          <w:sz w:val="24"/>
          <w:szCs w:val="24"/>
        </w:rPr>
        <w:t>РАЗДЕЛ 4. ПЛАНИРОВАНИЕ ПРОФЕССИОНАЛЬНОЙ КАРЬЕРЫ</w:t>
      </w:r>
    </w:p>
    <w:p w:rsidR="009815C7" w:rsidRPr="00566DD8" w:rsidRDefault="00CE2BDD" w:rsidP="009815C7">
      <w:pPr>
        <w:pStyle w:val="a3"/>
        <w:numPr>
          <w:ilvl w:val="0"/>
          <w:numId w:val="5"/>
        </w:numPr>
        <w:rPr>
          <w:rFonts w:ascii="Times New Roman" w:hAnsi="Times New Roman" w:cs="Times New Roman"/>
          <w:sz w:val="24"/>
          <w:szCs w:val="24"/>
        </w:rPr>
      </w:pPr>
      <w:r w:rsidRPr="00566DD8">
        <w:rPr>
          <w:rFonts w:ascii="Times New Roman" w:hAnsi="Times New Roman" w:cs="Times New Roman"/>
          <w:b/>
          <w:sz w:val="24"/>
          <w:szCs w:val="24"/>
        </w:rPr>
        <w:t>Цели и задачи проекта</w:t>
      </w:r>
      <w:r w:rsidRPr="00566DD8">
        <w:rPr>
          <w:rFonts w:ascii="Times New Roman" w:hAnsi="Times New Roman" w:cs="Times New Roman"/>
          <w:sz w:val="24"/>
          <w:szCs w:val="24"/>
        </w:rPr>
        <w:t xml:space="preserve"> </w:t>
      </w:r>
    </w:p>
    <w:p w:rsidR="009815C7"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Определение жизненных целей и задач. Составление плана действий по достижению намеченных целей. Выявление интересов, способностей, профессионально важных качеств. Обоснование выбора специальности и выбора учебного заведения.</w:t>
      </w:r>
    </w:p>
    <w:p w:rsidR="00FB2880"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i/>
          <w:sz w:val="24"/>
          <w:szCs w:val="24"/>
        </w:rPr>
        <w:t xml:space="preserve"> Практические работы.</w:t>
      </w:r>
      <w:r w:rsidRPr="00566DD8">
        <w:rPr>
          <w:rFonts w:ascii="Times New Roman" w:hAnsi="Times New Roman" w:cs="Times New Roman"/>
          <w:sz w:val="24"/>
          <w:szCs w:val="24"/>
        </w:rPr>
        <w:t xml:space="preserve"> Выполнение проекта «Мои жизненные планы и профессиональная карьера». </w:t>
      </w:r>
    </w:p>
    <w:p w:rsidR="009815C7" w:rsidRPr="00566DD8" w:rsidRDefault="00CE2BDD" w:rsidP="009815C7">
      <w:pPr>
        <w:pStyle w:val="a3"/>
        <w:numPr>
          <w:ilvl w:val="0"/>
          <w:numId w:val="5"/>
        </w:numPr>
        <w:rPr>
          <w:rFonts w:ascii="Times New Roman" w:hAnsi="Times New Roman" w:cs="Times New Roman"/>
          <w:sz w:val="24"/>
          <w:szCs w:val="24"/>
        </w:rPr>
      </w:pPr>
      <w:r w:rsidRPr="00566DD8">
        <w:rPr>
          <w:rFonts w:ascii="Times New Roman" w:hAnsi="Times New Roman" w:cs="Times New Roman"/>
          <w:b/>
          <w:sz w:val="24"/>
          <w:szCs w:val="24"/>
        </w:rPr>
        <w:t>Ориентация в мире профессий</w:t>
      </w:r>
      <w:r w:rsidRPr="00566DD8">
        <w:rPr>
          <w:rFonts w:ascii="Times New Roman" w:hAnsi="Times New Roman" w:cs="Times New Roman"/>
          <w:sz w:val="24"/>
          <w:szCs w:val="24"/>
        </w:rPr>
        <w:t xml:space="preserve"> </w:t>
      </w:r>
    </w:p>
    <w:p w:rsidR="00FB2880"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Профессиональные центры. Знакомство с миром профессий.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Выполнение проекта «Мои жизненные планы и профессиональная карьера». </w:t>
      </w:r>
    </w:p>
    <w:p w:rsidR="009815C7" w:rsidRPr="00566DD8" w:rsidRDefault="00CE2BDD" w:rsidP="009815C7">
      <w:pPr>
        <w:pStyle w:val="a3"/>
        <w:numPr>
          <w:ilvl w:val="0"/>
          <w:numId w:val="5"/>
        </w:numPr>
        <w:rPr>
          <w:rFonts w:ascii="Times New Roman" w:hAnsi="Times New Roman" w:cs="Times New Roman"/>
          <w:sz w:val="24"/>
          <w:szCs w:val="24"/>
        </w:rPr>
      </w:pPr>
      <w:r w:rsidRPr="00566DD8">
        <w:rPr>
          <w:rFonts w:ascii="Times New Roman" w:hAnsi="Times New Roman" w:cs="Times New Roman"/>
          <w:b/>
          <w:sz w:val="24"/>
          <w:szCs w:val="24"/>
        </w:rPr>
        <w:t>Обоснование выбора профессии</w:t>
      </w:r>
      <w:r w:rsidRPr="00566DD8">
        <w:rPr>
          <w:rFonts w:ascii="Times New Roman" w:hAnsi="Times New Roman" w:cs="Times New Roman"/>
          <w:sz w:val="24"/>
          <w:szCs w:val="24"/>
        </w:rPr>
        <w:t xml:space="preserve"> </w:t>
      </w:r>
    </w:p>
    <w:p w:rsidR="009815C7"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Необходимость осознанного выбора профессии. Выявление интересов, способностей.</w:t>
      </w:r>
    </w:p>
    <w:p w:rsidR="00FB2880"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sz w:val="24"/>
          <w:szCs w:val="24"/>
        </w:rPr>
        <w:t xml:space="preserve">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Выполнение проекта «Мои жизненные планы и профессиональная карьера».</w:t>
      </w:r>
    </w:p>
    <w:p w:rsidR="009815C7" w:rsidRPr="00566DD8" w:rsidRDefault="00CE2BDD" w:rsidP="009815C7">
      <w:pPr>
        <w:pStyle w:val="a3"/>
        <w:numPr>
          <w:ilvl w:val="0"/>
          <w:numId w:val="5"/>
        </w:numPr>
        <w:rPr>
          <w:rFonts w:ascii="Times New Roman" w:hAnsi="Times New Roman" w:cs="Times New Roman"/>
          <w:sz w:val="24"/>
          <w:szCs w:val="24"/>
        </w:rPr>
      </w:pPr>
      <w:r w:rsidRPr="00566DD8">
        <w:rPr>
          <w:rFonts w:ascii="Times New Roman" w:hAnsi="Times New Roman" w:cs="Times New Roman"/>
          <w:b/>
          <w:sz w:val="24"/>
          <w:szCs w:val="24"/>
        </w:rPr>
        <w:t>Пути получения профессии</w:t>
      </w:r>
      <w:r w:rsidRPr="00566DD8">
        <w:rPr>
          <w:rFonts w:ascii="Times New Roman" w:hAnsi="Times New Roman" w:cs="Times New Roman"/>
          <w:sz w:val="24"/>
          <w:szCs w:val="24"/>
        </w:rPr>
        <w:t xml:space="preserve"> </w:t>
      </w:r>
    </w:p>
    <w:p w:rsidR="00FB2880"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Общее и профессиональное образование. Виды и формы получения профессионального образования. Начальное, среднее и высшее профессиональное образование. Послевузовское профессиональное образование. </w:t>
      </w: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xml:space="preserve"> Выполнение проекта «Мои жизненные планы и профессиональная карьера». </w:t>
      </w:r>
    </w:p>
    <w:p w:rsidR="00AB1B9C" w:rsidRPr="00AB1B9C" w:rsidRDefault="00AB1B9C" w:rsidP="00AB1B9C">
      <w:pPr>
        <w:jc w:val="both"/>
        <w:rPr>
          <w:rFonts w:ascii="Times New Roman" w:hAnsi="Times New Roman" w:cs="Times New Roman"/>
          <w:sz w:val="24"/>
          <w:szCs w:val="24"/>
        </w:rPr>
      </w:pPr>
    </w:p>
    <w:p w:rsidR="009815C7" w:rsidRPr="00566DD8" w:rsidRDefault="00CE2BDD" w:rsidP="009815C7">
      <w:pPr>
        <w:pStyle w:val="a3"/>
        <w:numPr>
          <w:ilvl w:val="0"/>
          <w:numId w:val="5"/>
        </w:numPr>
        <w:rPr>
          <w:rFonts w:ascii="Times New Roman" w:hAnsi="Times New Roman" w:cs="Times New Roman"/>
          <w:sz w:val="24"/>
          <w:szCs w:val="24"/>
        </w:rPr>
      </w:pPr>
      <w:r w:rsidRPr="00566DD8">
        <w:rPr>
          <w:rFonts w:ascii="Times New Roman" w:hAnsi="Times New Roman" w:cs="Times New Roman"/>
          <w:b/>
          <w:sz w:val="24"/>
          <w:szCs w:val="24"/>
        </w:rPr>
        <w:lastRenderedPageBreak/>
        <w:t xml:space="preserve">Поиск работы в ситуации </w:t>
      </w:r>
      <w:proofErr w:type="spellStart"/>
      <w:r w:rsidRPr="00566DD8">
        <w:rPr>
          <w:rFonts w:ascii="Times New Roman" w:hAnsi="Times New Roman" w:cs="Times New Roman"/>
          <w:b/>
          <w:sz w:val="24"/>
          <w:szCs w:val="24"/>
        </w:rPr>
        <w:t>непоступления</w:t>
      </w:r>
      <w:proofErr w:type="spellEnd"/>
      <w:r w:rsidRPr="00566DD8">
        <w:rPr>
          <w:rFonts w:ascii="Times New Roman" w:hAnsi="Times New Roman" w:cs="Times New Roman"/>
          <w:b/>
          <w:sz w:val="24"/>
          <w:szCs w:val="24"/>
        </w:rPr>
        <w:t xml:space="preserve"> в учебное заведение</w:t>
      </w:r>
      <w:r w:rsidRPr="00566DD8">
        <w:rPr>
          <w:rFonts w:ascii="Times New Roman" w:hAnsi="Times New Roman" w:cs="Times New Roman"/>
          <w:sz w:val="24"/>
          <w:szCs w:val="24"/>
        </w:rPr>
        <w:t xml:space="preserve"> </w:t>
      </w:r>
    </w:p>
    <w:p w:rsidR="009815C7"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Поиск работы. Центры занятости. </w:t>
      </w:r>
    </w:p>
    <w:p w:rsidR="00FB2880"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i/>
          <w:sz w:val="24"/>
          <w:szCs w:val="24"/>
        </w:rPr>
        <w:t>Практические работы</w:t>
      </w:r>
      <w:r w:rsidRPr="00566DD8">
        <w:rPr>
          <w:rFonts w:ascii="Times New Roman" w:hAnsi="Times New Roman" w:cs="Times New Roman"/>
          <w:sz w:val="24"/>
          <w:szCs w:val="24"/>
        </w:rPr>
        <w:t>. Выполнение проекта «Мои жизненные планы и профессиональная карьера».</w:t>
      </w:r>
    </w:p>
    <w:p w:rsidR="009815C7" w:rsidRPr="00566DD8" w:rsidRDefault="00CE2BDD" w:rsidP="009815C7">
      <w:pPr>
        <w:pStyle w:val="a3"/>
        <w:numPr>
          <w:ilvl w:val="0"/>
          <w:numId w:val="5"/>
        </w:numPr>
        <w:rPr>
          <w:rFonts w:ascii="Times New Roman" w:hAnsi="Times New Roman" w:cs="Times New Roman"/>
          <w:sz w:val="24"/>
          <w:szCs w:val="24"/>
        </w:rPr>
      </w:pPr>
      <w:r w:rsidRPr="00566DD8">
        <w:rPr>
          <w:rFonts w:ascii="Times New Roman" w:hAnsi="Times New Roman" w:cs="Times New Roman"/>
          <w:b/>
          <w:sz w:val="24"/>
          <w:szCs w:val="24"/>
        </w:rPr>
        <w:t>Оценка и защита проекта</w:t>
      </w:r>
      <w:r w:rsidRPr="00566DD8">
        <w:rPr>
          <w:rFonts w:ascii="Times New Roman" w:hAnsi="Times New Roman" w:cs="Times New Roman"/>
          <w:sz w:val="24"/>
          <w:szCs w:val="24"/>
        </w:rPr>
        <w:t xml:space="preserve"> </w:t>
      </w:r>
    </w:p>
    <w:p w:rsidR="00BB400C" w:rsidRPr="00566DD8" w:rsidRDefault="00CE2BDD" w:rsidP="009815C7">
      <w:pPr>
        <w:pStyle w:val="a3"/>
        <w:rPr>
          <w:rFonts w:ascii="Times New Roman" w:hAnsi="Times New Roman" w:cs="Times New Roman"/>
          <w:sz w:val="24"/>
          <w:szCs w:val="24"/>
        </w:rPr>
      </w:pPr>
      <w:r w:rsidRPr="00566DD8">
        <w:rPr>
          <w:rFonts w:ascii="Times New Roman" w:hAnsi="Times New Roman" w:cs="Times New Roman"/>
          <w:i/>
          <w:sz w:val="24"/>
          <w:szCs w:val="24"/>
        </w:rPr>
        <w:t>Теоретические сведения.</w:t>
      </w:r>
      <w:r w:rsidRPr="00566DD8">
        <w:rPr>
          <w:rFonts w:ascii="Times New Roman" w:hAnsi="Times New Roman" w:cs="Times New Roman"/>
          <w:sz w:val="24"/>
          <w:szCs w:val="24"/>
        </w:rPr>
        <w:t xml:space="preserve"> </w:t>
      </w:r>
      <w:proofErr w:type="spellStart"/>
      <w:r w:rsidRPr="00566DD8">
        <w:rPr>
          <w:rFonts w:ascii="Times New Roman" w:hAnsi="Times New Roman" w:cs="Times New Roman"/>
          <w:sz w:val="24"/>
          <w:szCs w:val="24"/>
        </w:rPr>
        <w:t>Самопрезентация</w:t>
      </w:r>
      <w:proofErr w:type="spellEnd"/>
      <w:r w:rsidRPr="00566DD8">
        <w:rPr>
          <w:rFonts w:ascii="Times New Roman" w:hAnsi="Times New Roman" w:cs="Times New Roman"/>
          <w:sz w:val="24"/>
          <w:szCs w:val="24"/>
        </w:rPr>
        <w:t>. Презентация. Защита проекта. Практические работы. Проведение презентации и защита проекта.</w:t>
      </w:r>
    </w:p>
    <w:sectPr w:rsidR="00BB400C" w:rsidRPr="00566DD8" w:rsidSect="008560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D163E"/>
    <w:multiLevelType w:val="hybridMultilevel"/>
    <w:tmpl w:val="64269F14"/>
    <w:lvl w:ilvl="0" w:tplc="4EA819F6">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
    <w:nsid w:val="2DCA5580"/>
    <w:multiLevelType w:val="hybridMultilevel"/>
    <w:tmpl w:val="CD269E9E"/>
    <w:lvl w:ilvl="0" w:tplc="5B56652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D92A32"/>
    <w:multiLevelType w:val="hybridMultilevel"/>
    <w:tmpl w:val="E24287E6"/>
    <w:lvl w:ilvl="0" w:tplc="5B56652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E951E1F"/>
    <w:multiLevelType w:val="hybridMultilevel"/>
    <w:tmpl w:val="245C385C"/>
    <w:lvl w:ilvl="0" w:tplc="5B56652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BA4D11"/>
    <w:multiLevelType w:val="hybridMultilevel"/>
    <w:tmpl w:val="B1D24C1C"/>
    <w:lvl w:ilvl="0" w:tplc="5B56652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2BDD"/>
    <w:rsid w:val="00185449"/>
    <w:rsid w:val="001C451B"/>
    <w:rsid w:val="001F3092"/>
    <w:rsid w:val="004222B6"/>
    <w:rsid w:val="00480BEA"/>
    <w:rsid w:val="00481DFB"/>
    <w:rsid w:val="00566DD8"/>
    <w:rsid w:val="00752B3F"/>
    <w:rsid w:val="00830F28"/>
    <w:rsid w:val="00856008"/>
    <w:rsid w:val="00924A66"/>
    <w:rsid w:val="009815C7"/>
    <w:rsid w:val="009A214A"/>
    <w:rsid w:val="00AB1B9C"/>
    <w:rsid w:val="00AF452A"/>
    <w:rsid w:val="00CE2BDD"/>
    <w:rsid w:val="00D123DD"/>
    <w:rsid w:val="00F837A8"/>
    <w:rsid w:val="00FB2880"/>
    <w:rsid w:val="00FB4F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880"/>
    <w:pPr>
      <w:ind w:left="720"/>
      <w:contextualSpacing/>
    </w:pPr>
  </w:style>
  <w:style w:type="paragraph" w:styleId="a4">
    <w:name w:val="No Spacing"/>
    <w:uiPriority w:val="1"/>
    <w:qFormat/>
    <w:rsid w:val="00481D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9</Pages>
  <Words>3120</Words>
  <Characters>17787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2020-09-03T18:56:00Z</cp:lastPrinted>
  <dcterms:created xsi:type="dcterms:W3CDTF">2020-08-28T17:32:00Z</dcterms:created>
  <dcterms:modified xsi:type="dcterms:W3CDTF">2020-09-03T19:05:00Z</dcterms:modified>
</cp:coreProperties>
</file>