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DF" w:rsidRDefault="00F227DF" w:rsidP="00F227DF">
      <w:pPr>
        <w:pStyle w:val="Defaul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литературе, тематическое планирование. </w:t>
      </w:r>
    </w:p>
    <w:p w:rsidR="00F227DF" w:rsidRDefault="00F227DF" w:rsidP="00F227D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 </w:t>
      </w:r>
    </w:p>
    <w:p w:rsidR="00F227DF" w:rsidRDefault="00F227DF" w:rsidP="00F227D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литературе позволит учителю: </w:t>
      </w:r>
    </w:p>
    <w:p w:rsidR="00F227DF" w:rsidRDefault="00F227DF" w:rsidP="00F227DF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реализовать в процессе преподавания литературы современные подходы к формированию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сформулированных во ФГОС СОО; </w:t>
      </w:r>
    </w:p>
    <w:p w:rsidR="00F227DF" w:rsidRDefault="00F227DF" w:rsidP="00F227D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со ФГОС СОО, федеральной рабочей программой воспитания. </w:t>
      </w:r>
    </w:p>
    <w:p w:rsidR="00F227DF" w:rsidRDefault="00F227DF" w:rsidP="00F227DF">
      <w:pPr>
        <w:pStyle w:val="Default"/>
        <w:jc w:val="both"/>
        <w:rPr>
          <w:sz w:val="28"/>
          <w:szCs w:val="28"/>
        </w:rPr>
      </w:pPr>
    </w:p>
    <w:p w:rsidR="00F227DF" w:rsidRDefault="00F227DF" w:rsidP="00F227D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Личностные и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в программе по литературе представлены с учётом особенностей преподавания учебного предмета на уровне среднего общего образования, планируемые предметные результаты распределены по годам обучения. </w:t>
      </w:r>
    </w:p>
    <w:p w:rsidR="00F227DF" w:rsidRDefault="00F227DF" w:rsidP="00F227D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Литература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227DF" w:rsidRDefault="00F227DF" w:rsidP="00F227DF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 xml:space="preserve">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 </w:t>
      </w:r>
    </w:p>
    <w:p w:rsidR="00F227DF" w:rsidRDefault="00F227DF" w:rsidP="00F227DF">
      <w:pPr>
        <w:pStyle w:val="Default"/>
        <w:jc w:val="both"/>
        <w:rPr>
          <w:color w:val="auto"/>
        </w:rPr>
      </w:pPr>
    </w:p>
    <w:p w:rsidR="00F227DF" w:rsidRDefault="00F227DF" w:rsidP="00F227DF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</w:t>
      </w:r>
      <w:proofErr w:type="spellStart"/>
      <w:r>
        <w:rPr>
          <w:color w:val="auto"/>
          <w:sz w:val="28"/>
          <w:szCs w:val="28"/>
        </w:rPr>
        <w:t>межпредметных</w:t>
      </w:r>
      <w:proofErr w:type="spellEnd"/>
      <w:r>
        <w:rPr>
          <w:color w:val="auto"/>
          <w:sz w:val="28"/>
          <w:szCs w:val="28"/>
        </w:rPr>
        <w:t xml:space="preserve">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 </w:t>
      </w: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федеральной рабочей программе по литературе учтены все этапы российского историко-литературного процесса второй половины Х</w:t>
      </w:r>
      <w:proofErr w:type="gramStart"/>
      <w:r>
        <w:rPr>
          <w:color w:val="auto"/>
          <w:sz w:val="28"/>
          <w:szCs w:val="28"/>
        </w:rPr>
        <w:t>I</w:t>
      </w:r>
      <w:proofErr w:type="gramEnd"/>
      <w:r>
        <w:rPr>
          <w:color w:val="auto"/>
          <w:sz w:val="28"/>
          <w:szCs w:val="28"/>
        </w:rPr>
        <w:t xml:space="preserve">Х – начала ХХI века, представлены разделы, включающие произведения литератур народов России и зарубежной литературы. </w:t>
      </w: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</w:t>
      </w: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Цели изучения литературы на уровне среднего общего образования состоят 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: </w:t>
      </w:r>
    </w:p>
    <w:p w:rsidR="00F227DF" w:rsidRDefault="00F227DF" w:rsidP="00F227DF">
      <w:pPr>
        <w:pStyle w:val="Default"/>
        <w:spacing w:after="5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proofErr w:type="spellStart"/>
      <w:r>
        <w:rPr>
          <w:color w:val="auto"/>
          <w:sz w:val="28"/>
          <w:szCs w:val="28"/>
        </w:rPr>
        <w:t>сформированности</w:t>
      </w:r>
      <w:proofErr w:type="spellEnd"/>
      <w:r>
        <w:rPr>
          <w:color w:val="auto"/>
          <w:sz w:val="28"/>
          <w:szCs w:val="28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F227DF" w:rsidRDefault="00F227DF" w:rsidP="00F227DF">
      <w:pPr>
        <w:pStyle w:val="Default"/>
        <w:spacing w:after="5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proofErr w:type="gramStart"/>
      <w:r>
        <w:rPr>
          <w:color w:val="auto"/>
          <w:sz w:val="28"/>
          <w:szCs w:val="28"/>
        </w:rPr>
        <w:t>развитии</w:t>
      </w:r>
      <w:proofErr w:type="gramEnd"/>
      <w:r>
        <w:rPr>
          <w:color w:val="auto"/>
          <w:sz w:val="28"/>
          <w:szCs w:val="28"/>
        </w:rPr>
        <w:t xml:space="preserve"> ценностно-смысловой сферы личности на основе высоких этических идеалов; </w:t>
      </w: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proofErr w:type="gramStart"/>
      <w:r>
        <w:rPr>
          <w:color w:val="auto"/>
          <w:sz w:val="28"/>
          <w:szCs w:val="28"/>
        </w:rPr>
        <w:t>осознании</w:t>
      </w:r>
      <w:proofErr w:type="gramEnd"/>
      <w:r>
        <w:rPr>
          <w:color w:val="auto"/>
          <w:sz w:val="28"/>
          <w:szCs w:val="28"/>
        </w:rPr>
        <w:t xml:space="preserve">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</w:t>
      </w:r>
      <w:proofErr w:type="gramEnd"/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целей изучения литературы возможно при комплексном решении учебных и воспитательных задач, стоящих на уровне среднего общего образования и сформулированных в ФГОС СОО. </w:t>
      </w: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обучающихся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</w:t>
      </w:r>
      <w:proofErr w:type="gramEnd"/>
      <w:r>
        <w:rPr>
          <w:color w:val="auto"/>
          <w:sz w:val="28"/>
          <w:szCs w:val="28"/>
        </w:rPr>
        <w:t xml:space="preserve"> изучения </w:t>
      </w:r>
      <w:r>
        <w:rPr>
          <w:color w:val="auto"/>
          <w:sz w:val="28"/>
          <w:szCs w:val="28"/>
        </w:rPr>
        <w:lastRenderedPageBreak/>
        <w:t xml:space="preserve">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F227DF" w:rsidRDefault="00F227DF" w:rsidP="00F227DF">
      <w:pPr>
        <w:pStyle w:val="Default"/>
        <w:pageBreakBefore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lastRenderedPageBreak/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>
        <w:rPr>
          <w:color w:val="auto"/>
          <w:sz w:val="28"/>
          <w:szCs w:val="28"/>
        </w:rPr>
        <w:t xml:space="preserve">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 </w:t>
      </w:r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F227DF" w:rsidRDefault="00F227DF" w:rsidP="00F227DF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информационно-телекоммуникационной сети «Интернет» (далее – Интернет). </w:t>
      </w:r>
      <w:proofErr w:type="gramEnd"/>
    </w:p>
    <w:p w:rsidR="00F227DF" w:rsidRDefault="00F227DF" w:rsidP="00F227DF">
      <w:pPr>
        <w:jc w:val="both"/>
      </w:pPr>
      <w:r>
        <w:rPr>
          <w:sz w:val="28"/>
          <w:szCs w:val="28"/>
        </w:rPr>
        <w:t>В соответствии с ФГОС СОО литература является обязательным предметом на данном уровне образования. Общее число часов, рекомендованных для изучения литературы, – 204 часа: в 10 классе – 102 часа (3 часа в неделю), в 11 классе – 102 часа (3 часа в неделю).</w:t>
      </w:r>
    </w:p>
    <w:bookmarkEnd w:id="0"/>
    <w:p w:rsidR="00F227DF" w:rsidRDefault="00F227DF" w:rsidP="00F227DF">
      <w:pPr>
        <w:pStyle w:val="Default"/>
        <w:jc w:val="both"/>
        <w:rPr>
          <w:color w:val="auto"/>
        </w:rPr>
      </w:pPr>
    </w:p>
    <w:sectPr w:rsidR="00F22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28FB"/>
    <w:multiLevelType w:val="hybridMultilevel"/>
    <w:tmpl w:val="CAA2BB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F302D7B"/>
    <w:multiLevelType w:val="hybridMultilevel"/>
    <w:tmpl w:val="70240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0E"/>
    <w:rsid w:val="00951B0E"/>
    <w:rsid w:val="00AB21F2"/>
    <w:rsid w:val="00F227DF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F227D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F227D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1141</Words>
  <Characters>6509</Characters>
  <Application>Microsoft Office Word</Application>
  <DocSecurity>0</DocSecurity>
  <Lines>54</Lines>
  <Paragraphs>15</Paragraphs>
  <ScaleCrop>false</ScaleCrop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2023-11-19T09:58:00Z</dcterms:created>
  <dcterms:modified xsi:type="dcterms:W3CDTF">2023-11-19T10:00:00Z</dcterms:modified>
</cp:coreProperties>
</file>