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8BD" w:rsidRDefault="00BC38BD" w:rsidP="00BC38B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Музыкальное и хореографическое искусство являются незаменимыми средствами эстетического воспитания, художественного развития, способного глубоко воздействовать на духовный мир ребенка. В воспитании детей танец занимает особое место. Одна из основных целей его – формирование разнообразных эмоций и чувств, являющихся важнейшим условием развития личности. Структура танца, его четкий рисунок формируют внешние опоры для личностного поведения ребенка.</w:t>
      </w:r>
    </w:p>
    <w:p w:rsidR="00BC38BD" w:rsidRDefault="00BC38BD" w:rsidP="00BC38B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Танцы создают эмоциональное равновесие в группе: собирают, успокаивают, облегчают переход от одного занятия к другому. Помимо всего прочего, танец переключает внимание детей, отвлекает их от различных проблем. Обучение подростков танцу и развитие у них на этой основе творческих способностей требуют от руководителя кружка не только знания определенной соответствующей методики, но и предполагают наличие у него правильного представления о танце как художественной деятельности, виде искусства. Именно понимание природы танца позволяет педагогу более осмысленно и квалифицированно решать поставленные задачи. Танец – это музыкально-пластическое искусство, специфика которого состоит в том, что, как и всякий вид искусства, отражая окружающую жизнь в художественных образах, воплощает их с помощью выразительных движений исполнителей, без каких-либо словесных пояснений. Это в полной мере отвечает двигательной природе детского воображения, для которого характерно действенное воссоздание образов детьми «при посредстве собственного тела».</w:t>
      </w:r>
    </w:p>
    <w:p w:rsidR="00BC38BD" w:rsidRDefault="00BC38BD" w:rsidP="00BC38B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 этого следует, что в танце творческое воображение может развиваться эффективнее, чем в других видах детской музыкальной деятельности. На развитие творческого воображения особое воздействие оказывает и музыка. И происходит это, прежде всего в процессе ее восприятия, которому присущ творческий характер. В связи с этим становится очевидным творческий характер всех видов музыкальной деятельности, в том числе и танца. Еще раз следует упомянуть, что танцу присуще образность, </w:t>
      </w:r>
      <w:proofErr w:type="spellStart"/>
      <w:r>
        <w:rPr>
          <w:color w:val="000000"/>
          <w:sz w:val="28"/>
          <w:szCs w:val="28"/>
        </w:rPr>
        <w:t>сюжетность</w:t>
      </w:r>
      <w:proofErr w:type="spellEnd"/>
      <w:r>
        <w:rPr>
          <w:color w:val="000000"/>
          <w:sz w:val="28"/>
          <w:szCs w:val="28"/>
        </w:rPr>
        <w:t xml:space="preserve">. Это придает ему черты драматизации и сближает его с сюжетно-ролевой игрой, которая по выражению Л.С. </w:t>
      </w:r>
      <w:proofErr w:type="spellStart"/>
      <w:r>
        <w:rPr>
          <w:color w:val="000000"/>
          <w:sz w:val="28"/>
          <w:szCs w:val="28"/>
        </w:rPr>
        <w:t>Высотского</w:t>
      </w:r>
      <w:proofErr w:type="spellEnd"/>
      <w:r>
        <w:rPr>
          <w:color w:val="000000"/>
          <w:sz w:val="28"/>
          <w:szCs w:val="28"/>
        </w:rPr>
        <w:t>, является «корнем» любого детского творчества. Игровые особенности танца также характеризуют его как деятельность, благотворную для развития у подростков способностей. Таким образом, танец – вид художественной деятельности, оптимальный для формирования и развития у подростков творчества и воображения, благодаря сочетанию в единой деятельности трех характеристик танца — музыки, движения и игры.</w:t>
      </w:r>
    </w:p>
    <w:p w:rsidR="00BC38BD" w:rsidRDefault="00BC38BD" w:rsidP="00BC38B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 программы: </w:t>
      </w:r>
      <w:r>
        <w:rPr>
          <w:color w:val="000000"/>
          <w:sz w:val="28"/>
          <w:szCs w:val="28"/>
        </w:rPr>
        <w:t>Развить творческие способности подростков через включение их в танцевальную деятельность, а так же формирование творческой личности посредством обучения детей языку танца, приобщение воспитанников к миру танцевального искусства, являющегося достоянием общечеловеческой и национальной культуры.</w:t>
      </w:r>
    </w:p>
    <w:p w:rsidR="00BC38BD" w:rsidRDefault="00BC38BD" w:rsidP="00BC38B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C38BD" w:rsidRDefault="00BC38BD" w:rsidP="00BC38BD">
      <w:pPr>
        <w:tabs>
          <w:tab w:val="left" w:pos="3060"/>
          <w:tab w:val="center" w:pos="489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C38BD" w:rsidRDefault="00BC38BD" w:rsidP="00BC38BD">
      <w:pPr>
        <w:tabs>
          <w:tab w:val="left" w:pos="3060"/>
          <w:tab w:val="center" w:pos="4897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Актуальность программы</w:t>
      </w:r>
    </w:p>
    <w:p w:rsidR="00BC38BD" w:rsidRDefault="00BC38BD" w:rsidP="00BC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Танцы – это наиболее яркая и эмоциональная часть любого мероприятия. Здесь каждый может блеснуть пластикой и грацией, умением двигаться. Не последнюю роль играет и желание выделиться, проявить свои способности. Но самым главным, конечно же, является стремление танцевать.                                                     </w:t>
      </w:r>
    </w:p>
    <w:p w:rsidR="00BC38BD" w:rsidRDefault="00BC38BD" w:rsidP="00BC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Учитывая возрастные особенности детей, их запросы по занятиям хореографией проводятся в игровой форме, где большое внимание уделяется музыкальным играм и импровизации. В музыкальных играх, создавая тот или иной образ, дети слышат в музыке и передают в движении разнообразные чувства. В процессе игры, выполняя различные движения и упражнения, укрепляется опорно-двигательный аппарат, формируется правильная осанка, развивается координация движений и ориентация в пространстве.</w:t>
      </w:r>
    </w:p>
    <w:p w:rsidR="00BC38BD" w:rsidRDefault="00BC38BD" w:rsidP="00BC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Новизна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том, что в ней интегрированы такие направления, как ритмика, хореография, музыка, пластика, сценическое движение и даются детям в игровой форме и адаптированы для дошкольников.</w:t>
      </w:r>
    </w:p>
    <w:p w:rsidR="00BC38BD" w:rsidRDefault="00BC38BD" w:rsidP="00BC38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Педагогическая целесообразность программы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поиске новых импровизационных и игровых форм и определена тем, что направлена на приобщение каждого ребенка к танцевально-музыкальной культуре, применение полученных знаний, умений и навыков хореографического творчества в повседневной жизни, улучшении своего образовательного результата, на создание индивидуального творческого продукта.</w:t>
      </w:r>
    </w:p>
    <w:p w:rsidR="00BC38BD" w:rsidRDefault="00BC38BD" w:rsidP="00BC38BD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 xml:space="preserve">              Отличительная особенность программы</w:t>
      </w:r>
    </w:p>
    <w:p w:rsidR="00BC38BD" w:rsidRDefault="00BC38BD" w:rsidP="00BC38BD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Отличительная особенность </w:t>
      </w:r>
      <w:proofErr w:type="gramStart"/>
      <w:r>
        <w:rPr>
          <w:rStyle w:val="c0"/>
          <w:color w:val="000000"/>
          <w:sz w:val="28"/>
          <w:szCs w:val="28"/>
        </w:rPr>
        <w:t>данной</w:t>
      </w:r>
      <w:proofErr w:type="gramEnd"/>
      <w:r>
        <w:rPr>
          <w:rStyle w:val="c0"/>
          <w:color w:val="000000"/>
          <w:sz w:val="28"/>
          <w:szCs w:val="28"/>
        </w:rPr>
        <w:t xml:space="preserve"> дополнительной общеобразовательной</w:t>
      </w:r>
    </w:p>
    <w:p w:rsidR="00BC38BD" w:rsidRDefault="00BC38BD" w:rsidP="00BC38BD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программы заключается в том, что в ней использованы особые формы организации образовательного процесса: игра, групповая работа, импровизация.</w:t>
      </w:r>
    </w:p>
    <w:p w:rsidR="00BC38BD" w:rsidRDefault="00BC38BD" w:rsidP="00BC38BD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 процессе обучения значимое место уделяется методу интеграции, который</w:t>
      </w:r>
    </w:p>
    <w:p w:rsidR="00BC38BD" w:rsidRDefault="00BC38BD" w:rsidP="00BC38BD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позволяет соединить элементы различных предметов: музыки, театра, гимнастики, что способствует рождению качественно новых практических знаний и умений.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8BD" w:rsidRDefault="00BC38BD" w:rsidP="00BC38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Уровень сложности программы.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рассчитана на обучение обучающихся 7 -11 лет на основе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разноуровневого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в соответствии с содержанием программы.</w:t>
      </w:r>
    </w:p>
    <w:p w:rsidR="00BC38BD" w:rsidRDefault="00BC38BD" w:rsidP="00BC38BD">
      <w:pPr>
        <w:shd w:val="clear" w:color="auto" w:fill="FFFFFF"/>
        <w:spacing w:before="100" w:beforeAutospacing="1" w:after="100" w:afterAutospacing="1" w:line="240" w:lineRule="auto"/>
        <w:ind w:left="420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Стартовы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основными задачами данного уровня являются: знакомство детей с миром танца, выявление и развитие танцевальных способностей детей, формирование интереса и мотивации детей к занятиям хореографией.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освоения данного уровня развивается интерес к предметному содержанию образовательного процесса, формируются ценностные ориентации, ярче проявляются его общие и специальные творческие способности, склонности к занятиям хореографией.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задачи программы: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Образовательные: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Приобрести знания в области хореографического искусства, изучить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танцевальной культуры.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Освоить исполнительские навыки основ эстрадной, народной и современной хореографии;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Изучить народные традиции и региональные особенности хореографической культуры народов мира.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Развивающие: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творческое мышление;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Сформировать 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приемы самостоятельной и коллективной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работы, самоконтроля и взаимоконтроля, самооценки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эмоционально-ценностный и коммуникативный опыт.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Способствовать развитию толерантности общения, активной созидательной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жизни, развитию культурного уровня детей.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Воспитательные: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общую культуру личности ребенка, способность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адаптироваться в современном обществе;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Воспитать у детей активность и самостоятельность общения;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Воспитать умение контролировать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своѐ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поведение, рефлексию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</w:t>
      </w:r>
      <w:proofErr w:type="gramEnd"/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действий;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Привить сценическую культуру и художественный вкус;</w:t>
      </w:r>
    </w:p>
    <w:p w:rsidR="00BC38BD" w:rsidRDefault="00BC38BD" w:rsidP="00BC38BD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Способствовать естественному преодолению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всевозможных</w:t>
      </w:r>
      <w:proofErr w:type="gramEnd"/>
    </w:p>
    <w:p w:rsidR="00BC38BD" w:rsidRDefault="00BC38BD" w:rsidP="00BC38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психофизиологических барьеров.</w:t>
      </w:r>
    </w:p>
    <w:p w:rsidR="00FE5E13" w:rsidRDefault="00BC38BD">
      <w:bookmarkStart w:id="0" w:name="_GoBack"/>
      <w:bookmarkEnd w:id="0"/>
    </w:p>
    <w:sectPr w:rsidR="00FE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12"/>
    <w:rsid w:val="001C3903"/>
    <w:rsid w:val="00BC38BD"/>
    <w:rsid w:val="00BF5F5B"/>
    <w:rsid w:val="00C2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B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BC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rsid w:val="00BC38BD"/>
  </w:style>
  <w:style w:type="character" w:customStyle="1" w:styleId="c0">
    <w:name w:val="c0"/>
    <w:rsid w:val="00BC38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B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BC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rsid w:val="00BC38BD"/>
  </w:style>
  <w:style w:type="character" w:customStyle="1" w:styleId="c0">
    <w:name w:val="c0"/>
    <w:rsid w:val="00BC3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962</Words>
  <Characters>5488</Characters>
  <Application>Microsoft Office Word</Application>
  <DocSecurity>0</DocSecurity>
  <Lines>45</Lines>
  <Paragraphs>12</Paragraphs>
  <ScaleCrop>false</ScaleCrop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D</dc:creator>
  <cp:keywords/>
  <dc:description/>
  <cp:lastModifiedBy>d D</cp:lastModifiedBy>
  <cp:revision>3</cp:revision>
  <dcterms:created xsi:type="dcterms:W3CDTF">2024-09-20T20:33:00Z</dcterms:created>
  <dcterms:modified xsi:type="dcterms:W3CDTF">2024-09-20T20:33:00Z</dcterms:modified>
</cp:coreProperties>
</file>